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8B" w:rsidRPr="00D84914" w:rsidRDefault="00FF02CA" w:rsidP="00DB48C3">
      <w:pPr>
        <w:rPr>
          <w:rFonts w:ascii="Tahoma" w:hAnsi="Tahoma" w:cs="Tahoma"/>
          <w:b/>
          <w:szCs w:val="24"/>
        </w:rPr>
      </w:pPr>
      <w:r w:rsidRPr="00D84914">
        <w:rPr>
          <w:rFonts w:ascii="Tahoma" w:hAnsi="Tahoma" w:cs="Tahoma"/>
          <w:b/>
          <w:noProof/>
          <w:szCs w:val="24"/>
        </w:rPr>
        <w:drawing>
          <wp:anchor distT="0" distB="0" distL="114300" distR="114300" simplePos="0" relativeHeight="251648512" behindDoc="0" locked="0" layoutInCell="1" allowOverlap="1">
            <wp:simplePos x="0" y="0"/>
            <wp:positionH relativeFrom="column">
              <wp:posOffset>5143500</wp:posOffset>
            </wp:positionH>
            <wp:positionV relativeFrom="paragraph">
              <wp:posOffset>28575</wp:posOffset>
            </wp:positionV>
            <wp:extent cx="864235" cy="590550"/>
            <wp:effectExtent l="0" t="0" r="0" b="0"/>
            <wp:wrapNone/>
            <wp:docPr id="19" name="obrázek 2" descr="logo ISŠ červená te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SŠ červená teč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235" cy="590550"/>
                    </a:xfrm>
                    <a:prstGeom prst="rect">
                      <a:avLst/>
                    </a:prstGeom>
                    <a:noFill/>
                  </pic:spPr>
                </pic:pic>
              </a:graphicData>
            </a:graphic>
            <wp14:sizeRelH relativeFrom="page">
              <wp14:pctWidth>0</wp14:pctWidth>
            </wp14:sizeRelH>
            <wp14:sizeRelV relativeFrom="page">
              <wp14:pctHeight>0</wp14:pctHeight>
            </wp14:sizeRelV>
          </wp:anchor>
        </w:drawing>
      </w:r>
      <w:r w:rsidR="0061388B" w:rsidRPr="00D84914">
        <w:rPr>
          <w:rFonts w:ascii="Tahoma" w:hAnsi="Tahoma" w:cs="Tahoma"/>
          <w:b/>
          <w:szCs w:val="24"/>
        </w:rPr>
        <w:t xml:space="preserve">Integrovaná střední škola Slavkov u Brna, </w:t>
      </w:r>
      <w:r w:rsidR="00625B0A" w:rsidRPr="00D84914">
        <w:rPr>
          <w:rFonts w:ascii="Tahoma" w:hAnsi="Tahoma" w:cs="Tahoma"/>
          <w:b/>
          <w:szCs w:val="24"/>
        </w:rPr>
        <w:t>příspěvková organizace</w:t>
      </w:r>
    </w:p>
    <w:p w:rsidR="0061388B" w:rsidRPr="00D84914" w:rsidRDefault="0061388B" w:rsidP="0061388B">
      <w:pPr>
        <w:rPr>
          <w:rFonts w:ascii="Tahoma" w:hAnsi="Tahoma" w:cs="Tahoma"/>
        </w:rPr>
      </w:pPr>
      <w:r w:rsidRPr="00D84914">
        <w:rPr>
          <w:rFonts w:ascii="Tahoma" w:hAnsi="Tahoma" w:cs="Tahoma"/>
        </w:rPr>
        <w:t xml:space="preserve">Tyršova 479, 684 </w:t>
      </w:r>
      <w:r w:rsidR="00302A16" w:rsidRPr="00D84914">
        <w:rPr>
          <w:rFonts w:ascii="Tahoma" w:hAnsi="Tahoma" w:cs="Tahoma"/>
        </w:rPr>
        <w:t>01</w:t>
      </w:r>
      <w:r w:rsidRPr="00D84914">
        <w:rPr>
          <w:rFonts w:ascii="Tahoma" w:hAnsi="Tahoma" w:cs="Tahoma"/>
        </w:rPr>
        <w:t xml:space="preserve"> </w:t>
      </w:r>
      <w:r w:rsidR="007A17AF" w:rsidRPr="00D84914">
        <w:rPr>
          <w:rFonts w:ascii="Tahoma" w:hAnsi="Tahoma" w:cs="Tahoma"/>
        </w:rPr>
        <w:t>SLAVKOV U BRNA</w:t>
      </w:r>
    </w:p>
    <w:p w:rsidR="0061388B" w:rsidRPr="00D84914" w:rsidRDefault="00CA7137" w:rsidP="0061388B">
      <w:pPr>
        <w:pBdr>
          <w:bottom w:val="single" w:sz="12" w:space="1" w:color="auto"/>
        </w:pBdr>
        <w:rPr>
          <w:rFonts w:ascii="Tahoma" w:hAnsi="Tahoma" w:cs="Tahoma"/>
        </w:rPr>
      </w:pPr>
      <w:r>
        <w:rPr>
          <w:rFonts w:ascii="Tahoma" w:hAnsi="Tahoma" w:cs="Tahoma"/>
        </w:rPr>
        <w:t>IČ</w:t>
      </w:r>
      <w:r w:rsidR="0061388B" w:rsidRPr="00D84914">
        <w:rPr>
          <w:rFonts w:ascii="Tahoma" w:hAnsi="Tahoma" w:cs="Tahoma"/>
        </w:rPr>
        <w:t>: 49 408 381</w:t>
      </w:r>
      <w:r w:rsidR="0061388B" w:rsidRPr="00D84914">
        <w:rPr>
          <w:rFonts w:ascii="Tahoma" w:hAnsi="Tahoma" w:cs="Tahoma"/>
        </w:rPr>
        <w:tab/>
        <w:t>tel.: 544 221 581</w:t>
      </w:r>
    </w:p>
    <w:p w:rsidR="0061388B" w:rsidRPr="00D84914" w:rsidRDefault="0061388B" w:rsidP="0061388B">
      <w:pPr>
        <w:rPr>
          <w:b/>
        </w:rPr>
      </w:pPr>
      <w:r w:rsidRPr="00D84914">
        <w:rPr>
          <w:b/>
        </w:rPr>
        <w:t xml:space="preserve"> </w:t>
      </w:r>
      <w:r w:rsidRPr="00D84914">
        <w:rPr>
          <w:b/>
        </w:rPr>
        <w:tab/>
      </w:r>
      <w:r w:rsidRPr="00D84914">
        <w:rPr>
          <w:b/>
        </w:rPr>
        <w:tab/>
      </w:r>
      <w:r w:rsidRPr="00D84914">
        <w:rPr>
          <w:b/>
        </w:rPr>
        <w:tab/>
      </w:r>
      <w:r w:rsidRPr="00D84914">
        <w:rPr>
          <w:b/>
        </w:rPr>
        <w:tab/>
      </w:r>
      <w:r w:rsidRPr="00D84914">
        <w:rPr>
          <w:b/>
        </w:rPr>
        <w:tab/>
      </w:r>
      <w:r w:rsidRPr="00D84914">
        <w:rPr>
          <w:b/>
        </w:rPr>
        <w:tab/>
      </w:r>
      <w:r w:rsidRPr="00D84914">
        <w:rPr>
          <w:b/>
        </w:rPr>
        <w:tab/>
      </w:r>
      <w:r w:rsidRPr="00D84914">
        <w:rPr>
          <w:b/>
        </w:rPr>
        <w:tab/>
      </w:r>
      <w:r w:rsidRPr="00D84914">
        <w:rPr>
          <w:b/>
        </w:rPr>
        <w:tab/>
      </w:r>
      <w:r w:rsidRPr="00D84914">
        <w:rPr>
          <w:b/>
        </w:rPr>
        <w:tab/>
      </w:r>
      <w:r w:rsidRPr="00D84914">
        <w:rPr>
          <w:b/>
        </w:rPr>
        <w:tab/>
        <w:t xml:space="preserve"> </w:t>
      </w:r>
    </w:p>
    <w:p w:rsidR="0061388B" w:rsidRPr="00D84914" w:rsidRDefault="0061388B" w:rsidP="00D31BF9">
      <w:pPr>
        <w:pStyle w:val="Nadpisdokumentu"/>
        <w:pBdr>
          <w:top w:val="single" w:sz="4" w:space="1" w:color="auto"/>
          <w:left w:val="single" w:sz="4" w:space="4" w:color="auto"/>
          <w:bottom w:val="single" w:sz="4" w:space="1" w:color="auto"/>
          <w:right w:val="single" w:sz="4" w:space="31" w:color="auto"/>
        </w:pBdr>
        <w:spacing w:after="0"/>
        <w:ind w:right="1925"/>
      </w:pPr>
      <w:r w:rsidRPr="00D84914">
        <w:t xml:space="preserve">Směrnice – č. </w:t>
      </w:r>
      <w:r w:rsidR="00C72360">
        <w:t>15</w:t>
      </w:r>
      <w:r w:rsidRPr="00D84914">
        <w:t>/20</w:t>
      </w:r>
      <w:r w:rsidR="00EA48C1">
        <w:t>20</w:t>
      </w:r>
    </w:p>
    <w:p w:rsidR="0061388B" w:rsidRPr="00D84914" w:rsidRDefault="0061388B" w:rsidP="0061388B">
      <w:pPr>
        <w:pStyle w:val="Nadpisdokumentu"/>
        <w:spacing w:before="0" w:after="0"/>
      </w:pPr>
    </w:p>
    <w:p w:rsidR="00D31BF9" w:rsidRPr="00D84914" w:rsidRDefault="00D31BF9" w:rsidP="00D31BF9">
      <w:pPr>
        <w:pStyle w:val="Prvnzhlavzprvy"/>
        <w:pBdr>
          <w:top w:val="single" w:sz="6" w:space="1" w:color="auto"/>
          <w:left w:val="single" w:sz="6" w:space="1" w:color="auto"/>
          <w:bottom w:val="single" w:sz="6" w:space="1" w:color="auto"/>
          <w:right w:val="single" w:sz="6" w:space="31" w:color="auto"/>
        </w:pBdr>
        <w:tabs>
          <w:tab w:val="clear" w:pos="3600"/>
          <w:tab w:val="left" w:pos="1701"/>
          <w:tab w:val="left" w:pos="8647"/>
        </w:tabs>
        <w:ind w:right="708"/>
        <w:rPr>
          <w:rFonts w:ascii="Times New Roman" w:hAnsi="Times New Roman"/>
          <w:sz w:val="24"/>
          <w:szCs w:val="24"/>
          <w:lang w:val="cs-CZ"/>
        </w:rPr>
      </w:pPr>
      <w:r w:rsidRPr="00D84914">
        <w:rPr>
          <w:rStyle w:val="Nzevzhlavzprvy"/>
          <w:rFonts w:ascii="Times New Roman" w:hAnsi="Times New Roman"/>
          <w:sz w:val="22"/>
          <w:szCs w:val="22"/>
        </w:rPr>
        <w:t>DATUM:</w:t>
      </w:r>
      <w:r w:rsidRPr="00D84914">
        <w:rPr>
          <w:rFonts w:ascii="Times New Roman" w:hAnsi="Times New Roman"/>
          <w:sz w:val="22"/>
          <w:szCs w:val="22"/>
        </w:rPr>
        <w:tab/>
        <w:t xml:space="preserve">            </w:t>
      </w:r>
      <w:r w:rsidR="00EA48C1">
        <w:rPr>
          <w:rFonts w:ascii="Times New Roman" w:hAnsi="Times New Roman"/>
          <w:sz w:val="24"/>
          <w:szCs w:val="24"/>
        </w:rPr>
        <w:t>20</w:t>
      </w:r>
      <w:r w:rsidR="00EA48C1">
        <w:rPr>
          <w:rFonts w:ascii="Times New Roman" w:hAnsi="Times New Roman"/>
          <w:sz w:val="24"/>
          <w:szCs w:val="24"/>
          <w:lang w:val="cs-CZ"/>
        </w:rPr>
        <w:t>20</w:t>
      </w:r>
      <w:r w:rsidR="00EA48C1">
        <w:rPr>
          <w:rFonts w:ascii="Times New Roman" w:hAnsi="Times New Roman"/>
          <w:sz w:val="24"/>
          <w:szCs w:val="24"/>
        </w:rPr>
        <w:t>-</w:t>
      </w:r>
      <w:r w:rsidR="00EA48C1">
        <w:rPr>
          <w:rFonts w:ascii="Times New Roman" w:hAnsi="Times New Roman"/>
          <w:sz w:val="24"/>
          <w:szCs w:val="24"/>
          <w:lang w:val="cs-CZ"/>
        </w:rPr>
        <w:t>09</w:t>
      </w:r>
      <w:r w:rsidR="00C23D75" w:rsidRPr="00D84914">
        <w:rPr>
          <w:rFonts w:ascii="Times New Roman" w:hAnsi="Times New Roman"/>
          <w:sz w:val="24"/>
          <w:szCs w:val="24"/>
        </w:rPr>
        <w:t>-</w:t>
      </w:r>
      <w:r w:rsidR="00EA48C1">
        <w:rPr>
          <w:rFonts w:ascii="Times New Roman" w:hAnsi="Times New Roman"/>
          <w:sz w:val="24"/>
          <w:szCs w:val="24"/>
          <w:lang w:val="cs-CZ"/>
        </w:rPr>
        <w:t>01</w:t>
      </w:r>
    </w:p>
    <w:p w:rsidR="000925B8" w:rsidRPr="00D84914" w:rsidRDefault="00D31BF9" w:rsidP="000925B8">
      <w:pPr>
        <w:pStyle w:val="Zhlavzprvy"/>
        <w:pBdr>
          <w:top w:val="single" w:sz="6" w:space="1" w:color="auto"/>
          <w:left w:val="single" w:sz="6" w:space="1" w:color="auto"/>
          <w:bottom w:val="single" w:sz="6" w:space="1" w:color="auto"/>
          <w:right w:val="single" w:sz="6" w:space="31" w:color="auto"/>
        </w:pBdr>
        <w:tabs>
          <w:tab w:val="clear" w:pos="3600"/>
          <w:tab w:val="left" w:pos="1701"/>
          <w:tab w:val="left" w:pos="8647"/>
        </w:tabs>
        <w:spacing w:after="0"/>
        <w:ind w:right="708"/>
        <w:rPr>
          <w:rFonts w:ascii="Times New Roman" w:hAnsi="Times New Roman"/>
          <w:sz w:val="24"/>
          <w:szCs w:val="24"/>
          <w:lang w:val="cs-CZ"/>
        </w:rPr>
      </w:pPr>
      <w:r w:rsidRPr="00D84914">
        <w:rPr>
          <w:rStyle w:val="Nzevzhlavzprvy"/>
          <w:rFonts w:ascii="Times New Roman" w:hAnsi="Times New Roman"/>
          <w:sz w:val="22"/>
          <w:szCs w:val="22"/>
        </w:rPr>
        <w:t xml:space="preserve">Závaznost: </w:t>
      </w:r>
      <w:r w:rsidRPr="00D84914">
        <w:rPr>
          <w:rFonts w:ascii="Times New Roman" w:hAnsi="Times New Roman"/>
          <w:sz w:val="24"/>
          <w:szCs w:val="24"/>
        </w:rPr>
        <w:t>směrnice je závazná pro všechny zaměstnance ISŠ Slavk</w:t>
      </w:r>
      <w:r w:rsidR="00737AF8" w:rsidRPr="00D84914">
        <w:rPr>
          <w:rFonts w:ascii="Times New Roman" w:hAnsi="Times New Roman"/>
          <w:sz w:val="24"/>
          <w:szCs w:val="24"/>
        </w:rPr>
        <w:t>ov u Brna,</w:t>
      </w:r>
    </w:p>
    <w:p w:rsidR="000925B8" w:rsidRPr="00D84914" w:rsidRDefault="000925B8" w:rsidP="000925B8">
      <w:pPr>
        <w:pStyle w:val="Zhlavzprvy"/>
        <w:pBdr>
          <w:top w:val="single" w:sz="6" w:space="1" w:color="auto"/>
          <w:left w:val="single" w:sz="6" w:space="1" w:color="auto"/>
          <w:bottom w:val="single" w:sz="6" w:space="1" w:color="auto"/>
          <w:right w:val="single" w:sz="6" w:space="31" w:color="auto"/>
        </w:pBdr>
        <w:tabs>
          <w:tab w:val="clear" w:pos="3600"/>
          <w:tab w:val="left" w:pos="1701"/>
          <w:tab w:val="left" w:pos="8647"/>
        </w:tabs>
        <w:spacing w:after="0"/>
        <w:ind w:right="708"/>
        <w:rPr>
          <w:rFonts w:ascii="Times New Roman" w:hAnsi="Times New Roman"/>
          <w:sz w:val="24"/>
          <w:szCs w:val="24"/>
          <w:lang w:val="cs-CZ"/>
        </w:rPr>
      </w:pPr>
      <w:r w:rsidRPr="00D84914">
        <w:rPr>
          <w:rStyle w:val="Nzevzhlavzprvy"/>
          <w:rFonts w:ascii="Times New Roman" w:hAnsi="Times New Roman"/>
          <w:sz w:val="22"/>
          <w:szCs w:val="22"/>
          <w:lang w:val="cs-CZ"/>
        </w:rPr>
        <w:t xml:space="preserve">                            </w:t>
      </w:r>
      <w:r w:rsidRPr="00D84914">
        <w:rPr>
          <w:rFonts w:ascii="Times New Roman" w:hAnsi="Times New Roman"/>
          <w:sz w:val="24"/>
          <w:szCs w:val="24"/>
          <w:lang w:val="cs-CZ"/>
        </w:rPr>
        <w:t>příspěvková organizace</w:t>
      </w:r>
      <w:r w:rsidR="00737AF8" w:rsidRPr="00D84914">
        <w:rPr>
          <w:rFonts w:ascii="Times New Roman" w:hAnsi="Times New Roman"/>
          <w:sz w:val="24"/>
          <w:szCs w:val="24"/>
        </w:rPr>
        <w:t xml:space="preserve">   </w:t>
      </w:r>
      <w:r w:rsidRPr="00D84914">
        <w:rPr>
          <w:rFonts w:ascii="Times New Roman" w:hAnsi="Times New Roman"/>
          <w:sz w:val="24"/>
          <w:szCs w:val="24"/>
          <w:lang w:val="cs-CZ"/>
        </w:rPr>
        <w:t xml:space="preserve">  </w:t>
      </w:r>
    </w:p>
    <w:p w:rsidR="00D31BF9" w:rsidRPr="00D84914" w:rsidRDefault="000925B8" w:rsidP="000925B8">
      <w:pPr>
        <w:pStyle w:val="Zhlavzprvy"/>
        <w:pBdr>
          <w:top w:val="single" w:sz="6" w:space="1" w:color="auto"/>
          <w:left w:val="single" w:sz="6" w:space="1" w:color="auto"/>
          <w:bottom w:val="single" w:sz="6" w:space="1" w:color="auto"/>
          <w:right w:val="single" w:sz="6" w:space="31" w:color="auto"/>
        </w:pBdr>
        <w:tabs>
          <w:tab w:val="clear" w:pos="3600"/>
          <w:tab w:val="left" w:pos="1701"/>
          <w:tab w:val="left" w:pos="8647"/>
        </w:tabs>
        <w:spacing w:after="0"/>
        <w:ind w:right="708"/>
        <w:rPr>
          <w:rFonts w:ascii="Times New Roman" w:hAnsi="Times New Roman"/>
          <w:sz w:val="24"/>
          <w:szCs w:val="24"/>
          <w:lang w:val="cs-CZ"/>
        </w:rPr>
      </w:pPr>
      <w:r w:rsidRPr="00D84914">
        <w:rPr>
          <w:rFonts w:ascii="Times New Roman" w:hAnsi="Times New Roman"/>
          <w:sz w:val="24"/>
          <w:szCs w:val="24"/>
          <w:lang w:val="cs-CZ"/>
        </w:rPr>
        <w:t xml:space="preserve"> </w:t>
      </w:r>
    </w:p>
    <w:p w:rsidR="00D31BF9" w:rsidRPr="00D84914" w:rsidRDefault="00D31BF9" w:rsidP="00D31BF9">
      <w:pPr>
        <w:pStyle w:val="Zhlavzprvy"/>
        <w:pBdr>
          <w:top w:val="single" w:sz="6" w:space="1" w:color="auto"/>
          <w:left w:val="single" w:sz="6" w:space="1" w:color="auto"/>
          <w:bottom w:val="single" w:sz="6" w:space="1" w:color="auto"/>
          <w:right w:val="single" w:sz="6" w:space="31" w:color="auto"/>
        </w:pBdr>
        <w:tabs>
          <w:tab w:val="left" w:pos="8647"/>
        </w:tabs>
        <w:ind w:right="708"/>
        <w:rPr>
          <w:rFonts w:ascii="Times New Roman" w:hAnsi="Times New Roman"/>
          <w:b/>
          <w:sz w:val="24"/>
          <w:szCs w:val="24"/>
          <w:lang w:val="cs-CZ"/>
        </w:rPr>
      </w:pPr>
      <w:r w:rsidRPr="00D84914">
        <w:rPr>
          <w:rStyle w:val="Nzevzhlavzprvy"/>
          <w:rFonts w:ascii="Times New Roman" w:hAnsi="Times New Roman"/>
          <w:sz w:val="22"/>
          <w:szCs w:val="22"/>
        </w:rPr>
        <w:t xml:space="preserve">číslo jednací: </w:t>
      </w:r>
      <w:r w:rsidR="0077401F" w:rsidRPr="00D84914">
        <w:rPr>
          <w:rStyle w:val="Nzevzhlavzprvy"/>
          <w:rFonts w:ascii="Times New Roman" w:hAnsi="Times New Roman"/>
          <w:b w:val="0"/>
          <w:sz w:val="24"/>
          <w:szCs w:val="24"/>
        </w:rPr>
        <w:t>ISS</w:t>
      </w:r>
      <w:r w:rsidR="00064890" w:rsidRPr="00D84914">
        <w:rPr>
          <w:rStyle w:val="Nzevzhlavzprvy"/>
          <w:rFonts w:ascii="Times New Roman" w:hAnsi="Times New Roman"/>
          <w:b w:val="0"/>
          <w:sz w:val="24"/>
          <w:szCs w:val="24"/>
          <w:lang w:val="cs-CZ"/>
        </w:rPr>
        <w:t xml:space="preserve"> </w:t>
      </w:r>
      <w:r w:rsidR="0077401F" w:rsidRPr="00D84914">
        <w:rPr>
          <w:rStyle w:val="Nzevzhlavzprvy"/>
          <w:rFonts w:ascii="Times New Roman" w:hAnsi="Times New Roman"/>
          <w:b w:val="0"/>
          <w:sz w:val="24"/>
          <w:szCs w:val="24"/>
        </w:rPr>
        <w:t>-</w:t>
      </w:r>
      <w:r w:rsidR="00E44588">
        <w:rPr>
          <w:rStyle w:val="Nzevzhlavzprvy"/>
          <w:rFonts w:ascii="Times New Roman" w:hAnsi="Times New Roman"/>
          <w:b w:val="0"/>
          <w:sz w:val="24"/>
          <w:szCs w:val="24"/>
          <w:lang w:val="cs-CZ"/>
        </w:rPr>
        <w:t xml:space="preserve"> 1527</w:t>
      </w:r>
      <w:r w:rsidR="00EA48C1">
        <w:rPr>
          <w:rStyle w:val="Nzevzhlavzprvy"/>
          <w:rFonts w:ascii="Times New Roman" w:hAnsi="Times New Roman"/>
          <w:b w:val="0"/>
          <w:sz w:val="24"/>
          <w:szCs w:val="24"/>
        </w:rPr>
        <w:t>/20</w:t>
      </w:r>
      <w:r w:rsidR="00EA48C1">
        <w:rPr>
          <w:rStyle w:val="Nzevzhlavzprvy"/>
          <w:rFonts w:ascii="Times New Roman" w:hAnsi="Times New Roman"/>
          <w:b w:val="0"/>
          <w:sz w:val="24"/>
          <w:szCs w:val="24"/>
          <w:lang w:val="cs-CZ"/>
        </w:rPr>
        <w:t>20</w:t>
      </w:r>
      <w:r w:rsidR="00064890" w:rsidRPr="00D84914">
        <w:rPr>
          <w:rStyle w:val="Nzevzhlavzprvy"/>
          <w:rFonts w:ascii="Times New Roman" w:hAnsi="Times New Roman"/>
          <w:b w:val="0"/>
          <w:sz w:val="24"/>
          <w:szCs w:val="24"/>
          <w:lang w:val="cs-CZ"/>
        </w:rPr>
        <w:t xml:space="preserve"> </w:t>
      </w:r>
    </w:p>
    <w:p w:rsidR="00D31BF9" w:rsidRPr="00D84914" w:rsidRDefault="00D31BF9" w:rsidP="00DB48C3">
      <w:pPr>
        <w:pStyle w:val="Zhlavzprvy"/>
        <w:pBdr>
          <w:top w:val="single" w:sz="6" w:space="1" w:color="auto"/>
          <w:left w:val="single" w:sz="6" w:space="1" w:color="auto"/>
          <w:bottom w:val="single" w:sz="6" w:space="1" w:color="auto"/>
          <w:right w:val="single" w:sz="6" w:space="31" w:color="auto"/>
        </w:pBdr>
        <w:tabs>
          <w:tab w:val="left" w:pos="8647"/>
        </w:tabs>
        <w:ind w:right="990"/>
        <w:rPr>
          <w:rFonts w:ascii="Times New Roman" w:hAnsi="Times New Roman"/>
          <w:sz w:val="24"/>
          <w:szCs w:val="24"/>
        </w:rPr>
      </w:pPr>
      <w:r w:rsidRPr="00D84914">
        <w:rPr>
          <w:rFonts w:ascii="Times New Roman" w:hAnsi="Times New Roman"/>
          <w:b/>
          <w:sz w:val="22"/>
          <w:szCs w:val="22"/>
        </w:rPr>
        <w:t xml:space="preserve">SPISOVÝ ZNAK/ SKARTAČNÍ ZNAK: </w:t>
      </w:r>
      <w:r w:rsidRPr="00D84914">
        <w:rPr>
          <w:rFonts w:ascii="Times New Roman" w:hAnsi="Times New Roman"/>
          <w:sz w:val="24"/>
          <w:szCs w:val="24"/>
        </w:rPr>
        <w:t>1.3/ V5</w:t>
      </w:r>
    </w:p>
    <w:p w:rsidR="00D31BF9" w:rsidRPr="00D84914" w:rsidRDefault="00D31BF9" w:rsidP="00D31BF9">
      <w:pPr>
        <w:pStyle w:val="Zhlavzprvy"/>
        <w:pBdr>
          <w:top w:val="single" w:sz="6" w:space="1" w:color="auto"/>
          <w:left w:val="single" w:sz="6" w:space="1" w:color="auto"/>
          <w:bottom w:val="single" w:sz="6" w:space="1" w:color="auto"/>
          <w:right w:val="single" w:sz="6" w:space="31" w:color="auto"/>
        </w:pBdr>
        <w:tabs>
          <w:tab w:val="left" w:pos="8647"/>
        </w:tabs>
        <w:ind w:right="708"/>
        <w:rPr>
          <w:rFonts w:ascii="Times New Roman" w:hAnsi="Times New Roman"/>
          <w:sz w:val="24"/>
          <w:szCs w:val="24"/>
          <w:lang w:val="cs-CZ"/>
        </w:rPr>
      </w:pPr>
      <w:r w:rsidRPr="00D84914">
        <w:rPr>
          <w:rFonts w:ascii="Times New Roman" w:hAnsi="Times New Roman"/>
          <w:b/>
          <w:sz w:val="22"/>
          <w:szCs w:val="22"/>
        </w:rPr>
        <w:t>VYPRACOVAL:</w:t>
      </w:r>
      <w:r w:rsidR="00D56B47" w:rsidRPr="00D84914">
        <w:rPr>
          <w:rFonts w:ascii="Times New Roman" w:hAnsi="Times New Roman"/>
          <w:sz w:val="24"/>
          <w:szCs w:val="24"/>
          <w:lang w:val="cs-CZ"/>
        </w:rPr>
        <w:t xml:space="preserve"> Ing. Vojtěch Bábek</w:t>
      </w:r>
    </w:p>
    <w:p w:rsidR="00D31BF9" w:rsidRPr="00D84914" w:rsidRDefault="00D31BF9" w:rsidP="00D31BF9">
      <w:pPr>
        <w:pStyle w:val="Zhlavzprvy"/>
        <w:pBdr>
          <w:top w:val="single" w:sz="6" w:space="1" w:color="auto"/>
          <w:left w:val="single" w:sz="6" w:space="1" w:color="auto"/>
          <w:bottom w:val="single" w:sz="6" w:space="1" w:color="auto"/>
          <w:right w:val="single" w:sz="6" w:space="31" w:color="auto"/>
        </w:pBdr>
        <w:tabs>
          <w:tab w:val="clear" w:pos="3600"/>
          <w:tab w:val="left" w:pos="1843"/>
          <w:tab w:val="left" w:pos="8647"/>
        </w:tabs>
        <w:ind w:right="708"/>
        <w:rPr>
          <w:rFonts w:ascii="Times New Roman" w:hAnsi="Times New Roman"/>
          <w:sz w:val="24"/>
          <w:szCs w:val="24"/>
        </w:rPr>
      </w:pPr>
      <w:r w:rsidRPr="00D84914">
        <w:rPr>
          <w:rStyle w:val="Nzevzhlavzprvy"/>
          <w:rFonts w:ascii="Times New Roman" w:hAnsi="Times New Roman"/>
          <w:sz w:val="22"/>
          <w:szCs w:val="22"/>
        </w:rPr>
        <w:t>SCHVÁLILA</w:t>
      </w:r>
      <w:r w:rsidR="00302A16" w:rsidRPr="00D84914">
        <w:rPr>
          <w:rStyle w:val="Nzevzhlavzprvy"/>
          <w:rFonts w:ascii="Times New Roman" w:hAnsi="Times New Roman"/>
          <w:sz w:val="24"/>
          <w:szCs w:val="24"/>
          <w:lang w:val="cs-CZ"/>
        </w:rPr>
        <w:t>:</w:t>
      </w:r>
      <w:r w:rsidR="00302A16" w:rsidRPr="00D84914">
        <w:rPr>
          <w:rStyle w:val="Nzevzhlavzprvy"/>
          <w:rFonts w:ascii="Times New Roman" w:hAnsi="Times New Roman"/>
          <w:sz w:val="24"/>
          <w:szCs w:val="24"/>
          <w:lang w:val="cs-CZ"/>
        </w:rPr>
        <w:tab/>
      </w:r>
      <w:r w:rsidRPr="00D84914">
        <w:rPr>
          <w:rFonts w:ascii="Times New Roman" w:hAnsi="Times New Roman"/>
          <w:sz w:val="24"/>
          <w:szCs w:val="24"/>
        </w:rPr>
        <w:t>Mgr. Vladislava Kulhánková</w:t>
      </w:r>
    </w:p>
    <w:p w:rsidR="00D31BF9" w:rsidRPr="00EA48C1" w:rsidRDefault="00D31BF9" w:rsidP="00D31BF9">
      <w:pPr>
        <w:pStyle w:val="Zhlavzprvy"/>
        <w:pBdr>
          <w:top w:val="single" w:sz="6" w:space="1" w:color="auto"/>
          <w:left w:val="single" w:sz="6" w:space="1" w:color="auto"/>
          <w:bottom w:val="single" w:sz="6" w:space="1" w:color="auto"/>
          <w:right w:val="single" w:sz="6" w:space="31" w:color="auto"/>
        </w:pBdr>
        <w:tabs>
          <w:tab w:val="clear" w:pos="3600"/>
          <w:tab w:val="left" w:pos="1701"/>
          <w:tab w:val="left" w:pos="8647"/>
        </w:tabs>
        <w:ind w:right="708"/>
        <w:rPr>
          <w:rFonts w:ascii="Times New Roman" w:hAnsi="Times New Roman"/>
          <w:sz w:val="24"/>
          <w:szCs w:val="24"/>
          <w:lang w:val="cs-CZ"/>
        </w:rPr>
      </w:pPr>
      <w:r w:rsidRPr="00D84914">
        <w:rPr>
          <w:rStyle w:val="Nzevzhlavzprvy"/>
          <w:rFonts w:ascii="Times New Roman" w:hAnsi="Times New Roman"/>
          <w:sz w:val="22"/>
          <w:szCs w:val="22"/>
        </w:rPr>
        <w:t>Platnost</w:t>
      </w:r>
      <w:r w:rsidRPr="00D84914">
        <w:rPr>
          <w:rStyle w:val="Nzevzhlavzprvy"/>
          <w:rFonts w:ascii="Times New Roman" w:hAnsi="Times New Roman"/>
          <w:sz w:val="24"/>
          <w:szCs w:val="24"/>
        </w:rPr>
        <w:t>:</w:t>
      </w:r>
      <w:r w:rsidRPr="00D84914">
        <w:rPr>
          <w:rFonts w:ascii="Times New Roman" w:hAnsi="Times New Roman"/>
          <w:sz w:val="24"/>
          <w:szCs w:val="24"/>
        </w:rPr>
        <w:t xml:space="preserve">          </w:t>
      </w:r>
      <w:r w:rsidR="00C23D75" w:rsidRPr="00D84914">
        <w:rPr>
          <w:rFonts w:ascii="Times New Roman" w:hAnsi="Times New Roman"/>
          <w:sz w:val="24"/>
          <w:szCs w:val="24"/>
        </w:rPr>
        <w:t xml:space="preserve">od </w:t>
      </w:r>
      <w:r w:rsidR="00EA48C1">
        <w:rPr>
          <w:rFonts w:ascii="Times New Roman" w:hAnsi="Times New Roman"/>
          <w:sz w:val="24"/>
          <w:szCs w:val="24"/>
          <w:lang w:val="cs-CZ"/>
        </w:rPr>
        <w:t>1</w:t>
      </w:r>
      <w:r w:rsidR="00C23D75" w:rsidRPr="00D84914">
        <w:rPr>
          <w:rFonts w:ascii="Times New Roman" w:hAnsi="Times New Roman"/>
          <w:sz w:val="24"/>
          <w:szCs w:val="24"/>
        </w:rPr>
        <w:t xml:space="preserve">. </w:t>
      </w:r>
      <w:r w:rsidR="00EA48C1">
        <w:rPr>
          <w:rFonts w:ascii="Times New Roman" w:hAnsi="Times New Roman"/>
          <w:sz w:val="24"/>
          <w:szCs w:val="24"/>
          <w:lang w:val="cs-CZ"/>
        </w:rPr>
        <w:t>září</w:t>
      </w:r>
      <w:r w:rsidR="00EA48C1">
        <w:rPr>
          <w:rFonts w:ascii="Times New Roman" w:hAnsi="Times New Roman"/>
          <w:sz w:val="24"/>
          <w:szCs w:val="24"/>
        </w:rPr>
        <w:t xml:space="preserve"> 20</w:t>
      </w:r>
      <w:r w:rsidR="00EA48C1">
        <w:rPr>
          <w:rFonts w:ascii="Times New Roman" w:hAnsi="Times New Roman"/>
          <w:sz w:val="24"/>
          <w:szCs w:val="24"/>
          <w:lang w:val="cs-CZ"/>
        </w:rPr>
        <w:t>20</w:t>
      </w:r>
    </w:p>
    <w:p w:rsidR="00D31BF9" w:rsidRPr="00EA48C1" w:rsidRDefault="00D31BF9" w:rsidP="00BC2FCE">
      <w:pPr>
        <w:pStyle w:val="Zhlavzprvy"/>
        <w:pBdr>
          <w:top w:val="single" w:sz="6" w:space="1" w:color="auto"/>
          <w:left w:val="single" w:sz="6" w:space="1" w:color="auto"/>
          <w:bottom w:val="single" w:sz="6" w:space="1" w:color="auto"/>
          <w:right w:val="single" w:sz="6" w:space="31" w:color="auto"/>
        </w:pBdr>
        <w:tabs>
          <w:tab w:val="clear" w:pos="3600"/>
          <w:tab w:val="left" w:pos="1701"/>
          <w:tab w:val="left" w:pos="8647"/>
        </w:tabs>
        <w:spacing w:after="0"/>
        <w:ind w:right="708"/>
        <w:rPr>
          <w:rFonts w:ascii="Times New Roman" w:hAnsi="Times New Roman"/>
          <w:sz w:val="24"/>
          <w:szCs w:val="24"/>
          <w:lang w:val="cs-CZ"/>
        </w:rPr>
      </w:pPr>
      <w:r w:rsidRPr="00D84914">
        <w:rPr>
          <w:rStyle w:val="Nzevzhlavzprvy"/>
          <w:rFonts w:ascii="Times New Roman" w:hAnsi="Times New Roman"/>
          <w:sz w:val="22"/>
          <w:szCs w:val="22"/>
        </w:rPr>
        <w:t>Účinnost:</w:t>
      </w:r>
      <w:r w:rsidRPr="00D84914">
        <w:rPr>
          <w:rFonts w:ascii="Times New Roman" w:hAnsi="Times New Roman"/>
          <w:sz w:val="22"/>
          <w:szCs w:val="22"/>
        </w:rPr>
        <w:t xml:space="preserve"> </w:t>
      </w:r>
      <w:r w:rsidRPr="00D84914">
        <w:rPr>
          <w:rFonts w:ascii="Times New Roman" w:hAnsi="Times New Roman"/>
          <w:sz w:val="24"/>
          <w:szCs w:val="24"/>
        </w:rPr>
        <w:tab/>
        <w:t xml:space="preserve">   </w:t>
      </w:r>
      <w:r w:rsidR="00C23D75" w:rsidRPr="00D84914">
        <w:rPr>
          <w:rFonts w:ascii="Times New Roman" w:hAnsi="Times New Roman"/>
          <w:sz w:val="24"/>
          <w:szCs w:val="24"/>
        </w:rPr>
        <w:t xml:space="preserve">od </w:t>
      </w:r>
      <w:r w:rsidR="00EA48C1">
        <w:rPr>
          <w:rFonts w:ascii="Times New Roman" w:hAnsi="Times New Roman"/>
          <w:sz w:val="24"/>
          <w:szCs w:val="24"/>
          <w:lang w:val="cs-CZ"/>
        </w:rPr>
        <w:t>1</w:t>
      </w:r>
      <w:r w:rsidR="00C23D75" w:rsidRPr="00D84914">
        <w:rPr>
          <w:rFonts w:ascii="Times New Roman" w:hAnsi="Times New Roman"/>
          <w:sz w:val="24"/>
          <w:szCs w:val="24"/>
        </w:rPr>
        <w:t xml:space="preserve">. </w:t>
      </w:r>
      <w:r w:rsidR="00EA48C1">
        <w:rPr>
          <w:rFonts w:ascii="Times New Roman" w:hAnsi="Times New Roman"/>
          <w:sz w:val="24"/>
          <w:szCs w:val="24"/>
          <w:lang w:val="cs-CZ"/>
        </w:rPr>
        <w:t>září</w:t>
      </w:r>
      <w:r w:rsidR="00EA48C1">
        <w:rPr>
          <w:rFonts w:ascii="Times New Roman" w:hAnsi="Times New Roman"/>
          <w:sz w:val="24"/>
          <w:szCs w:val="24"/>
        </w:rPr>
        <w:t xml:space="preserve"> 20</w:t>
      </w:r>
      <w:r w:rsidR="00EA48C1">
        <w:rPr>
          <w:rFonts w:ascii="Times New Roman" w:hAnsi="Times New Roman"/>
          <w:sz w:val="24"/>
          <w:szCs w:val="24"/>
          <w:lang w:val="cs-CZ"/>
        </w:rPr>
        <w:t>20</w:t>
      </w:r>
    </w:p>
    <w:p w:rsidR="001C2760" w:rsidRPr="00D84914" w:rsidRDefault="001C2760" w:rsidP="00BC2FCE">
      <w:pPr>
        <w:pStyle w:val="Zhlavzprvy"/>
        <w:pBdr>
          <w:top w:val="single" w:sz="6" w:space="1" w:color="auto"/>
          <w:left w:val="single" w:sz="6" w:space="1" w:color="auto"/>
          <w:bottom w:val="single" w:sz="6" w:space="1" w:color="auto"/>
          <w:right w:val="single" w:sz="6" w:space="31" w:color="auto"/>
        </w:pBdr>
        <w:tabs>
          <w:tab w:val="clear" w:pos="3600"/>
          <w:tab w:val="left" w:pos="1701"/>
          <w:tab w:val="left" w:pos="8647"/>
        </w:tabs>
        <w:spacing w:before="240" w:after="0"/>
        <w:ind w:left="1695" w:right="708" w:hanging="1695"/>
        <w:rPr>
          <w:rFonts w:ascii="Times New Roman" w:hAnsi="Times New Roman"/>
          <w:b/>
          <w:sz w:val="24"/>
          <w:szCs w:val="24"/>
          <w:lang w:val="cs-CZ"/>
        </w:rPr>
      </w:pPr>
      <w:r w:rsidRPr="00D84914">
        <w:rPr>
          <w:rStyle w:val="Nzevzhlavzprvy"/>
          <w:rFonts w:ascii="Times New Roman" w:hAnsi="Times New Roman"/>
          <w:sz w:val="22"/>
          <w:szCs w:val="22"/>
          <w:lang w:val="cs-CZ"/>
        </w:rPr>
        <w:t>VĚC:</w:t>
      </w:r>
      <w:r w:rsidRPr="00D84914">
        <w:rPr>
          <w:rFonts w:ascii="Times New Roman" w:hAnsi="Times New Roman"/>
          <w:sz w:val="24"/>
          <w:szCs w:val="24"/>
          <w:lang w:val="cs-CZ"/>
        </w:rPr>
        <w:tab/>
      </w:r>
      <w:r w:rsidRPr="00D84914">
        <w:rPr>
          <w:rFonts w:ascii="Times New Roman" w:hAnsi="Times New Roman"/>
          <w:b/>
          <w:sz w:val="24"/>
          <w:szCs w:val="24"/>
          <w:lang w:val="cs-CZ"/>
        </w:rPr>
        <w:tab/>
      </w:r>
      <w:r w:rsidR="00D56B47" w:rsidRPr="00D84914">
        <w:rPr>
          <w:rFonts w:ascii="Times New Roman" w:hAnsi="Times New Roman"/>
          <w:b/>
          <w:sz w:val="24"/>
          <w:szCs w:val="24"/>
          <w:lang w:val="cs-CZ"/>
        </w:rPr>
        <w:t>Směrnice o ochraně osobních údajů</w:t>
      </w:r>
    </w:p>
    <w:p w:rsidR="00335AB4" w:rsidRPr="00D84914" w:rsidRDefault="00335AB4" w:rsidP="00D56B47">
      <w:pPr>
        <w:pStyle w:val="Normlnweb"/>
        <w:jc w:val="both"/>
        <w:rPr>
          <w:b/>
          <w:bCs/>
          <w:u w:val="single"/>
        </w:rPr>
      </w:pPr>
    </w:p>
    <w:p w:rsidR="00D60777" w:rsidRPr="00D60777" w:rsidRDefault="00D60777" w:rsidP="00D60777">
      <w:pPr>
        <w:suppressAutoHyphens/>
        <w:jc w:val="both"/>
        <w:textAlignment w:val="baseline"/>
        <w:rPr>
          <w:color w:val="000000"/>
          <w:szCs w:val="24"/>
          <w:lang w:eastAsia="zh-CN"/>
        </w:rPr>
      </w:pPr>
      <w:r w:rsidRPr="00D60777">
        <w:rPr>
          <w:color w:val="000000"/>
          <w:szCs w:val="24"/>
          <w:lang w:eastAsia="zh-CN"/>
        </w:rPr>
        <w:t>Na základě ustanovení § 302 zákona č. 262/2006 Sb., zákoníku práce, nařízení EU 2016/679, obecného nařízení o ochraně osobních údajů (dále jen „</w:t>
      </w:r>
      <w:r w:rsidRPr="00D60777">
        <w:rPr>
          <w:b/>
          <w:color w:val="000000"/>
          <w:szCs w:val="24"/>
          <w:lang w:eastAsia="zh-CN"/>
        </w:rPr>
        <w:t>nařízení GDPR</w:t>
      </w:r>
      <w:r w:rsidRPr="00D60777">
        <w:rPr>
          <w:color w:val="000000"/>
          <w:szCs w:val="24"/>
          <w:lang w:eastAsia="zh-CN"/>
        </w:rPr>
        <w:t>“) a zákona č. 110/2019 Sb., o zpracování osobních úda</w:t>
      </w:r>
      <w:r w:rsidRPr="006E6BA5">
        <w:rPr>
          <w:color w:val="000000"/>
          <w:szCs w:val="24"/>
          <w:lang w:eastAsia="zh-CN"/>
        </w:rPr>
        <w:t xml:space="preserve">jů, vydal statutární orgán </w:t>
      </w:r>
      <w:r w:rsidR="006E6BA5" w:rsidRPr="006E6BA5">
        <w:rPr>
          <w:color w:val="000000"/>
          <w:szCs w:val="24"/>
          <w:lang w:eastAsia="zh-CN"/>
        </w:rPr>
        <w:t xml:space="preserve">Integrované střední školy Slavkov u Brna, příspěvkové organizace </w:t>
      </w:r>
      <w:r w:rsidR="006E6BA5">
        <w:rPr>
          <w:color w:val="000000"/>
          <w:szCs w:val="24"/>
          <w:lang w:eastAsia="zh-CN"/>
        </w:rPr>
        <w:t>(dále jen „</w:t>
      </w:r>
      <w:r w:rsidRPr="006E6BA5">
        <w:rPr>
          <w:b/>
          <w:color w:val="000000"/>
          <w:szCs w:val="24"/>
          <w:lang w:eastAsia="zh-CN"/>
        </w:rPr>
        <w:t>Správce</w:t>
      </w:r>
      <w:r w:rsidR="006E6BA5">
        <w:rPr>
          <w:color w:val="000000"/>
          <w:szCs w:val="24"/>
          <w:lang w:eastAsia="zh-CN"/>
        </w:rPr>
        <w:t>“)</w:t>
      </w:r>
      <w:r w:rsidRPr="00D60777">
        <w:rPr>
          <w:color w:val="000000"/>
          <w:szCs w:val="24"/>
          <w:lang w:eastAsia="zh-CN"/>
        </w:rPr>
        <w:t xml:space="preserve"> tuto směrnici </w:t>
      </w:r>
      <w:r w:rsidR="006E6BA5">
        <w:rPr>
          <w:color w:val="000000"/>
          <w:szCs w:val="24"/>
          <w:lang w:eastAsia="zh-CN"/>
        </w:rPr>
        <w:t>o</w:t>
      </w:r>
      <w:r w:rsidRPr="00D60777">
        <w:rPr>
          <w:color w:val="000000"/>
          <w:szCs w:val="24"/>
          <w:lang w:eastAsia="zh-CN"/>
        </w:rPr>
        <w:t xml:space="preserve"> ochraně osobních údajů. </w:t>
      </w:r>
    </w:p>
    <w:p w:rsidR="00D60777" w:rsidRPr="00D60777" w:rsidRDefault="00D60777" w:rsidP="00D60777">
      <w:pPr>
        <w:suppressAutoHyphens/>
        <w:jc w:val="both"/>
        <w:textAlignment w:val="baseline"/>
        <w:rPr>
          <w:color w:val="000000"/>
          <w:szCs w:val="24"/>
          <w:lang w:eastAsia="zh-CN"/>
        </w:rPr>
      </w:pPr>
    </w:p>
    <w:p w:rsidR="00D60777" w:rsidRPr="00D60777" w:rsidRDefault="00D60777" w:rsidP="00D60777">
      <w:pPr>
        <w:suppressAutoHyphens/>
        <w:jc w:val="center"/>
        <w:rPr>
          <w:b/>
          <w:bCs/>
          <w:szCs w:val="24"/>
          <w:lang w:eastAsia="zh-CN"/>
        </w:rPr>
      </w:pPr>
      <w:r w:rsidRPr="00D60777">
        <w:rPr>
          <w:b/>
          <w:bCs/>
          <w:szCs w:val="24"/>
          <w:lang w:eastAsia="zh-CN"/>
        </w:rPr>
        <w:t>I.</w:t>
      </w:r>
    </w:p>
    <w:p w:rsidR="00D60777" w:rsidRPr="00D60777" w:rsidRDefault="00D60777" w:rsidP="00D60777">
      <w:pPr>
        <w:suppressAutoHyphens/>
        <w:jc w:val="center"/>
        <w:rPr>
          <w:b/>
          <w:bCs/>
          <w:szCs w:val="24"/>
          <w:lang w:eastAsia="zh-CN"/>
        </w:rPr>
      </w:pPr>
      <w:r w:rsidRPr="00D60777">
        <w:rPr>
          <w:b/>
          <w:bCs/>
          <w:szCs w:val="24"/>
          <w:lang w:eastAsia="zh-CN"/>
        </w:rPr>
        <w:t>Působnost směrnice</w:t>
      </w:r>
    </w:p>
    <w:p w:rsidR="00D60777" w:rsidRPr="00D60777" w:rsidRDefault="00D60777" w:rsidP="00D60777">
      <w:pPr>
        <w:suppressAutoHyphens/>
        <w:jc w:val="both"/>
        <w:rPr>
          <w:b/>
          <w:bCs/>
          <w:szCs w:val="24"/>
          <w:u w:val="single"/>
          <w:lang w:eastAsia="zh-CN"/>
        </w:rPr>
      </w:pPr>
    </w:p>
    <w:p w:rsidR="00D60777" w:rsidRPr="00D60777" w:rsidRDefault="00D60777" w:rsidP="006E341B">
      <w:pPr>
        <w:numPr>
          <w:ilvl w:val="0"/>
          <w:numId w:val="16"/>
        </w:numPr>
        <w:suppressAutoHyphens/>
        <w:spacing w:before="60" w:after="60"/>
        <w:jc w:val="both"/>
        <w:textAlignment w:val="baseline"/>
        <w:rPr>
          <w:sz w:val="22"/>
          <w:szCs w:val="22"/>
          <w:lang w:eastAsia="zh-CN"/>
        </w:rPr>
      </w:pPr>
      <w:r w:rsidRPr="00D60777">
        <w:rPr>
          <w:szCs w:val="24"/>
          <w:lang w:eastAsia="zh-CN"/>
        </w:rPr>
        <w:t>Tato směrnice upravuje pravidla pro zpracování a ochranu osobních údajů žáků Správce, jejich zákonných zástupců, zaměstnanců Správce, jakož i dalších osob, které poskytují své osobní údaje Správci (např. smluvní partneři, uchazeči o zaměstnání</w:t>
      </w:r>
      <w:r>
        <w:rPr>
          <w:szCs w:val="24"/>
          <w:lang w:eastAsia="zh-CN"/>
        </w:rPr>
        <w:t xml:space="preserve">, osoby vstupující </w:t>
      </w:r>
      <w:r w:rsidR="00346BF7">
        <w:rPr>
          <w:szCs w:val="24"/>
          <w:lang w:eastAsia="zh-CN"/>
        </w:rPr>
        <w:br/>
      </w:r>
      <w:r>
        <w:rPr>
          <w:szCs w:val="24"/>
          <w:lang w:eastAsia="zh-CN"/>
        </w:rPr>
        <w:t xml:space="preserve">do budovy Správce, </w:t>
      </w:r>
      <w:r w:rsidR="00A37E46">
        <w:rPr>
          <w:szCs w:val="24"/>
          <w:lang w:eastAsia="zh-CN"/>
        </w:rPr>
        <w:t>účastnící soutěží, cizí strávníci</w:t>
      </w:r>
      <w:r w:rsidRPr="00D60777">
        <w:rPr>
          <w:szCs w:val="24"/>
          <w:lang w:eastAsia="zh-CN"/>
        </w:rPr>
        <w:t xml:space="preserve"> apod.).</w:t>
      </w:r>
    </w:p>
    <w:p w:rsidR="00D60777" w:rsidRPr="00D60777" w:rsidRDefault="00D60777" w:rsidP="006E341B">
      <w:pPr>
        <w:numPr>
          <w:ilvl w:val="0"/>
          <w:numId w:val="16"/>
        </w:numPr>
        <w:suppressAutoHyphens/>
        <w:spacing w:before="60" w:after="60"/>
        <w:jc w:val="both"/>
        <w:textAlignment w:val="baseline"/>
        <w:rPr>
          <w:sz w:val="22"/>
          <w:szCs w:val="22"/>
          <w:lang w:eastAsia="zh-CN"/>
        </w:rPr>
      </w:pPr>
      <w:r w:rsidRPr="00D60777">
        <w:rPr>
          <w:szCs w:val="24"/>
          <w:lang w:eastAsia="zh-CN"/>
        </w:rPr>
        <w:t>Tato směrnice je závazná pro všechny zaměstnance Správce.</w:t>
      </w:r>
    </w:p>
    <w:p w:rsidR="00D60777" w:rsidRPr="00D60777" w:rsidRDefault="00D60777" w:rsidP="00D60777">
      <w:pPr>
        <w:suppressAutoHyphens/>
        <w:jc w:val="both"/>
        <w:rPr>
          <w:szCs w:val="24"/>
          <w:lang w:eastAsia="zh-CN"/>
        </w:rPr>
      </w:pPr>
    </w:p>
    <w:p w:rsidR="00D60777" w:rsidRPr="00D60777" w:rsidRDefault="00D60777" w:rsidP="00D60777">
      <w:pPr>
        <w:suppressAutoHyphens/>
        <w:overflowPunct w:val="0"/>
        <w:jc w:val="center"/>
        <w:rPr>
          <w:b/>
          <w:bCs/>
          <w:lang w:eastAsia="zh-CN"/>
        </w:rPr>
      </w:pPr>
      <w:r w:rsidRPr="00D60777">
        <w:rPr>
          <w:b/>
          <w:bCs/>
          <w:szCs w:val="24"/>
          <w:lang w:eastAsia="zh-CN"/>
        </w:rPr>
        <w:t>II.</w:t>
      </w:r>
    </w:p>
    <w:p w:rsidR="00D60777" w:rsidRPr="00D60777" w:rsidRDefault="00D60777" w:rsidP="00D60777">
      <w:pPr>
        <w:suppressAutoHyphens/>
        <w:overflowPunct w:val="0"/>
        <w:jc w:val="center"/>
        <w:rPr>
          <w:szCs w:val="24"/>
          <w:lang w:eastAsia="zh-CN"/>
        </w:rPr>
      </w:pPr>
      <w:r w:rsidRPr="00D60777">
        <w:rPr>
          <w:b/>
          <w:bCs/>
          <w:szCs w:val="24"/>
          <w:lang w:eastAsia="zh-CN"/>
        </w:rPr>
        <w:t xml:space="preserve">Základní pojmy </w:t>
      </w:r>
    </w:p>
    <w:p w:rsidR="00D60777" w:rsidRPr="00D60777" w:rsidRDefault="00D60777" w:rsidP="00D60777">
      <w:pPr>
        <w:suppressAutoHyphens/>
        <w:overflowPunct w:val="0"/>
        <w:jc w:val="both"/>
        <w:rPr>
          <w:szCs w:val="24"/>
          <w:lang w:eastAsia="zh-CN"/>
        </w:rPr>
      </w:pP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b/>
          <w:bCs/>
          <w:szCs w:val="24"/>
          <w:lang w:eastAsia="zh-CN"/>
        </w:rPr>
        <w:t>Osobními údaji</w:t>
      </w:r>
      <w:r w:rsidRPr="00D60777">
        <w:rPr>
          <w:szCs w:val="24"/>
          <w:lang w:eastAsia="zh-CN"/>
        </w:rPr>
        <w:t xml:space="preserve"> se rozumí veškeré údaje, které umožňují přímou či nepřímou identifikaci osoby jako subjektu údajů v textové, obrazové nebo jiné formě. Osobními údaji jsou také údaje, kterými může být osoba identifikována v čase a místě včetně kybernetického prostoru.</w:t>
      </w: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szCs w:val="24"/>
          <w:lang w:eastAsia="zh-CN"/>
        </w:rPr>
        <w:t xml:space="preserve">Mezi </w:t>
      </w:r>
      <w:r w:rsidRPr="00D60777">
        <w:rPr>
          <w:b/>
          <w:bCs/>
          <w:szCs w:val="24"/>
          <w:lang w:eastAsia="zh-CN"/>
        </w:rPr>
        <w:t>zvláštní kategorie</w:t>
      </w:r>
      <w:r w:rsidRPr="00D60777">
        <w:rPr>
          <w:szCs w:val="24"/>
          <w:lang w:eastAsia="zh-CN"/>
        </w:rPr>
        <w:t xml:space="preserve"> </w:t>
      </w:r>
      <w:r w:rsidRPr="00D60777">
        <w:rPr>
          <w:b/>
          <w:bCs/>
          <w:szCs w:val="24"/>
          <w:lang w:eastAsia="zh-CN"/>
        </w:rPr>
        <w:t>osobních údajů</w:t>
      </w:r>
      <w:r w:rsidRPr="00D60777">
        <w:rPr>
          <w:szCs w:val="24"/>
          <w:lang w:eastAsia="zh-CN"/>
        </w:rPr>
        <w:t xml:space="preserve"> patří údaje o: </w:t>
      </w:r>
    </w:p>
    <w:p w:rsidR="00D60777" w:rsidRPr="00D60777" w:rsidRDefault="00D60777" w:rsidP="006E341B">
      <w:pPr>
        <w:numPr>
          <w:ilvl w:val="1"/>
          <w:numId w:val="17"/>
        </w:numPr>
        <w:suppressAutoHyphens/>
        <w:overflowPunct w:val="0"/>
        <w:spacing w:before="60" w:after="60"/>
        <w:jc w:val="both"/>
        <w:textAlignment w:val="baseline"/>
        <w:rPr>
          <w:szCs w:val="24"/>
          <w:lang w:eastAsia="zh-CN"/>
        </w:rPr>
      </w:pPr>
      <w:r w:rsidRPr="00D60777">
        <w:rPr>
          <w:szCs w:val="24"/>
          <w:lang w:eastAsia="zh-CN"/>
        </w:rPr>
        <w:lastRenderedPageBreak/>
        <w:t>národnostním, rasovém nebo etnickém původu,</w:t>
      </w:r>
    </w:p>
    <w:p w:rsidR="00D60777" w:rsidRPr="00D60777" w:rsidRDefault="00D60777" w:rsidP="006E341B">
      <w:pPr>
        <w:numPr>
          <w:ilvl w:val="1"/>
          <w:numId w:val="17"/>
        </w:numPr>
        <w:suppressAutoHyphens/>
        <w:overflowPunct w:val="0"/>
        <w:spacing w:before="60" w:after="60"/>
        <w:jc w:val="both"/>
        <w:textAlignment w:val="baseline"/>
        <w:rPr>
          <w:szCs w:val="24"/>
          <w:lang w:eastAsia="zh-CN"/>
        </w:rPr>
      </w:pPr>
      <w:r w:rsidRPr="00D60777">
        <w:rPr>
          <w:szCs w:val="24"/>
          <w:lang w:eastAsia="zh-CN"/>
        </w:rPr>
        <w:t xml:space="preserve">politických </w:t>
      </w:r>
      <w:proofErr w:type="gramStart"/>
      <w:r w:rsidRPr="00D60777">
        <w:rPr>
          <w:szCs w:val="24"/>
          <w:lang w:eastAsia="zh-CN"/>
        </w:rPr>
        <w:t>postojích</w:t>
      </w:r>
      <w:proofErr w:type="gramEnd"/>
      <w:r w:rsidRPr="00D60777">
        <w:rPr>
          <w:szCs w:val="24"/>
          <w:lang w:eastAsia="zh-CN"/>
        </w:rPr>
        <w:t xml:space="preserve">, </w:t>
      </w:r>
    </w:p>
    <w:p w:rsidR="00D60777" w:rsidRPr="00D60777" w:rsidRDefault="00D60777" w:rsidP="006E341B">
      <w:pPr>
        <w:numPr>
          <w:ilvl w:val="1"/>
          <w:numId w:val="17"/>
        </w:numPr>
        <w:suppressAutoHyphens/>
        <w:overflowPunct w:val="0"/>
        <w:spacing w:before="60" w:after="60"/>
        <w:jc w:val="both"/>
        <w:textAlignment w:val="baseline"/>
        <w:rPr>
          <w:szCs w:val="24"/>
          <w:lang w:eastAsia="zh-CN"/>
        </w:rPr>
      </w:pPr>
      <w:r w:rsidRPr="00D60777">
        <w:rPr>
          <w:szCs w:val="24"/>
          <w:lang w:eastAsia="zh-CN"/>
        </w:rPr>
        <w:t>členství v odborech,</w:t>
      </w:r>
    </w:p>
    <w:p w:rsidR="00D60777" w:rsidRPr="00D60777" w:rsidRDefault="00D60777" w:rsidP="006E341B">
      <w:pPr>
        <w:numPr>
          <w:ilvl w:val="1"/>
          <w:numId w:val="17"/>
        </w:numPr>
        <w:suppressAutoHyphens/>
        <w:overflowPunct w:val="0"/>
        <w:spacing w:before="60" w:after="60"/>
        <w:jc w:val="both"/>
        <w:textAlignment w:val="baseline"/>
        <w:rPr>
          <w:szCs w:val="24"/>
          <w:lang w:eastAsia="zh-CN"/>
        </w:rPr>
      </w:pPr>
      <w:proofErr w:type="gramStart"/>
      <w:r w:rsidRPr="00D60777">
        <w:rPr>
          <w:szCs w:val="24"/>
          <w:lang w:eastAsia="zh-CN"/>
        </w:rPr>
        <w:t>náboženském</w:t>
      </w:r>
      <w:proofErr w:type="gramEnd"/>
      <w:r w:rsidRPr="00D60777">
        <w:rPr>
          <w:szCs w:val="24"/>
          <w:lang w:eastAsia="zh-CN"/>
        </w:rPr>
        <w:t xml:space="preserve"> či filozofickém přesvědčení,</w:t>
      </w:r>
    </w:p>
    <w:p w:rsidR="00D60777" w:rsidRPr="00D60777" w:rsidRDefault="00D60777" w:rsidP="006E341B">
      <w:pPr>
        <w:numPr>
          <w:ilvl w:val="1"/>
          <w:numId w:val="17"/>
        </w:numPr>
        <w:suppressAutoHyphens/>
        <w:overflowPunct w:val="0"/>
        <w:spacing w:before="60" w:after="60"/>
        <w:jc w:val="both"/>
        <w:textAlignment w:val="baseline"/>
        <w:rPr>
          <w:szCs w:val="24"/>
          <w:lang w:eastAsia="zh-CN"/>
        </w:rPr>
      </w:pPr>
      <w:r w:rsidRPr="00D60777">
        <w:rPr>
          <w:szCs w:val="24"/>
          <w:lang w:eastAsia="zh-CN"/>
        </w:rPr>
        <w:t>zpracování genetických a biometrických údajů,</w:t>
      </w:r>
    </w:p>
    <w:p w:rsidR="00D60777" w:rsidRPr="00D60777" w:rsidRDefault="00D60777" w:rsidP="006E341B">
      <w:pPr>
        <w:numPr>
          <w:ilvl w:val="1"/>
          <w:numId w:val="17"/>
        </w:numPr>
        <w:suppressAutoHyphens/>
        <w:overflowPunct w:val="0"/>
        <w:spacing w:before="60" w:after="60"/>
        <w:jc w:val="both"/>
        <w:textAlignment w:val="baseline"/>
        <w:rPr>
          <w:szCs w:val="24"/>
          <w:lang w:eastAsia="zh-CN"/>
        </w:rPr>
      </w:pPr>
      <w:r w:rsidRPr="00D60777">
        <w:rPr>
          <w:szCs w:val="24"/>
          <w:lang w:eastAsia="zh-CN"/>
        </w:rPr>
        <w:t>zdravotním stavu,</w:t>
      </w:r>
    </w:p>
    <w:p w:rsidR="00D60777" w:rsidRPr="00D60777" w:rsidRDefault="00D60777" w:rsidP="006E341B">
      <w:pPr>
        <w:numPr>
          <w:ilvl w:val="1"/>
          <w:numId w:val="17"/>
        </w:numPr>
        <w:suppressAutoHyphens/>
        <w:overflowPunct w:val="0"/>
        <w:spacing w:before="60" w:after="60"/>
        <w:jc w:val="both"/>
        <w:textAlignment w:val="baseline"/>
        <w:rPr>
          <w:szCs w:val="24"/>
          <w:lang w:eastAsia="zh-CN"/>
        </w:rPr>
      </w:pPr>
      <w:r w:rsidRPr="00D60777">
        <w:rPr>
          <w:szCs w:val="24"/>
          <w:lang w:eastAsia="zh-CN"/>
        </w:rPr>
        <w:t xml:space="preserve">sexuálním </w:t>
      </w:r>
      <w:proofErr w:type="gramStart"/>
      <w:r w:rsidRPr="00D60777">
        <w:rPr>
          <w:szCs w:val="24"/>
          <w:lang w:eastAsia="zh-CN"/>
        </w:rPr>
        <w:t>životě</w:t>
      </w:r>
      <w:proofErr w:type="gramEnd"/>
      <w:r w:rsidRPr="00D60777">
        <w:rPr>
          <w:szCs w:val="24"/>
          <w:lang w:eastAsia="zh-CN"/>
        </w:rPr>
        <w:t xml:space="preserve"> nebo sexuální orientaci.</w:t>
      </w: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b/>
          <w:bCs/>
          <w:szCs w:val="24"/>
          <w:lang w:eastAsia="zh-CN"/>
        </w:rPr>
        <w:t>Subjektem osobních údajů</w:t>
      </w:r>
      <w:r w:rsidRPr="00D60777">
        <w:rPr>
          <w:szCs w:val="24"/>
          <w:lang w:eastAsia="zh-CN"/>
        </w:rPr>
        <w:t xml:space="preserve"> je fyzická osoba, jejíž osobní údaje jsou předmětem zpracování.</w:t>
      </w: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b/>
          <w:bCs/>
          <w:szCs w:val="24"/>
          <w:lang w:eastAsia="zh-CN"/>
        </w:rPr>
        <w:t>Správcem osobních údajů</w:t>
      </w:r>
      <w:r w:rsidRPr="00D60777">
        <w:rPr>
          <w:szCs w:val="24"/>
          <w:lang w:eastAsia="zh-CN"/>
        </w:rPr>
        <w:t xml:space="preserve"> je veřejná škola jako právnická osoba a zároveň orgán veřejné moci v rozsahu působnosti a pravomocí veřejné školy, která zpracovává osobní údaje, případně zvláštní kategorie osobních údajů.</w:t>
      </w: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b/>
          <w:bCs/>
          <w:szCs w:val="24"/>
          <w:lang w:eastAsia="zh-CN"/>
        </w:rPr>
        <w:t>Příjemcem</w:t>
      </w:r>
      <w:r w:rsidRPr="00D60777">
        <w:rPr>
          <w:szCs w:val="24"/>
          <w:lang w:eastAsia="zh-CN"/>
        </w:rPr>
        <w:t xml:space="preserve"> </w:t>
      </w:r>
      <w:r w:rsidRPr="00D60777">
        <w:rPr>
          <w:b/>
          <w:bCs/>
          <w:szCs w:val="24"/>
          <w:lang w:eastAsia="zh-CN"/>
        </w:rPr>
        <w:t xml:space="preserve">osobních údajů </w:t>
      </w:r>
      <w:r w:rsidRPr="00D60777">
        <w:rPr>
          <w:szCs w:val="24"/>
          <w:lang w:eastAsia="zh-CN"/>
        </w:rPr>
        <w:t>je fyzická nebo právnická osoba, orgán veřejné moci, agentura nebo jiný subjekt, kterým jsou osobní údaje poskytovány, ať už se jedná o  třetí stranu či nikoli.</w:t>
      </w: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b/>
          <w:bCs/>
          <w:szCs w:val="24"/>
          <w:lang w:eastAsia="zh-CN"/>
        </w:rPr>
        <w:t>Zpracovatelem osobních údajů</w:t>
      </w:r>
      <w:r w:rsidRPr="00D60777">
        <w:rPr>
          <w:szCs w:val="24"/>
          <w:lang w:eastAsia="zh-CN"/>
        </w:rPr>
        <w:t xml:space="preserve"> je fyzická nebo právnická osoba, orgán veřejné moci, agentura nebo jiný subjekt, který jménem Správce zpracovává osobní údaje. Pro Správce může provádět jen takové zpracovatelské operace, kterými jej Správce pověří nebo vyplývají z činnosti, kterou byl zpracovatel Správcem pověřen. Zpracováním osobních údajů může být pověřen i Správce.</w:t>
      </w: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b/>
          <w:bCs/>
          <w:szCs w:val="24"/>
          <w:lang w:eastAsia="zh-CN"/>
        </w:rPr>
        <w:t>Třetí stranou</w:t>
      </w:r>
      <w:r w:rsidRPr="00D60777">
        <w:rPr>
          <w:szCs w:val="24"/>
          <w:lang w:eastAsia="zh-CN"/>
        </w:rPr>
        <w:t xml:space="preserve"> je fyzická nebo právnická osoba, orgán veřejné moci, agentura nebo jiný subjekt, který není subjektem údajů, správcem, zpracovatelem ani osobou přímo podléhající Správci nebo zpracovateli.</w:t>
      </w: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b/>
          <w:bCs/>
          <w:szCs w:val="24"/>
          <w:lang w:eastAsia="zh-CN"/>
        </w:rPr>
        <w:t>Pověřencem pro ochranu osobních údajů</w:t>
      </w:r>
      <w:r w:rsidRPr="00D60777">
        <w:rPr>
          <w:szCs w:val="24"/>
          <w:lang w:eastAsia="zh-CN"/>
        </w:rPr>
        <w:t xml:space="preserve"> je subjekt, který dohlíží na dodržování opatření k ochraně osobních údajů, poskytuje informace a poradenství zaměstnancům Správce a zpracovatelům Správce a spolupracuje s dozorovým úřadem v souladu s právními předpisy a nařízením GDPR.</w:t>
      </w: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b/>
          <w:bCs/>
          <w:szCs w:val="24"/>
          <w:lang w:eastAsia="zh-CN"/>
        </w:rPr>
        <w:t>Porušením zabezpečení osobních údajů</w:t>
      </w:r>
      <w:r w:rsidRPr="00D60777">
        <w:rPr>
          <w:szCs w:val="24"/>
          <w:lang w:eastAsia="zh-CN"/>
        </w:rPr>
        <w:t xml:space="preserve"> se rozumí takové porušení, které vede k náhodnému, úmyslnému nebo protiprávnímu úniku, zničení, ztrátě, změně, neoprávněnému poskytnutí nebo zpřístupnění osobních údajů.</w:t>
      </w: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b/>
          <w:bCs/>
          <w:szCs w:val="24"/>
          <w:lang w:eastAsia="zh-CN"/>
        </w:rPr>
        <w:t>Souhlasem se zpracováním osobních údajů</w:t>
      </w:r>
      <w:r w:rsidRPr="00D60777">
        <w:rPr>
          <w:szCs w:val="24"/>
          <w:lang w:eastAsia="zh-CN"/>
        </w:rPr>
        <w:t xml:space="preserve"> je projev vůle subjektu osobních údajů, kterým tento dává prohlášením či jiným zjevným potvrzením své svolení ke zpracování svých osobních údajů pro určitý účel.</w:t>
      </w: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b/>
          <w:bCs/>
          <w:szCs w:val="24"/>
          <w:lang w:eastAsia="zh-CN"/>
        </w:rPr>
        <w:t xml:space="preserve">Ochranou osobních údajů </w:t>
      </w:r>
      <w:r w:rsidRPr="00D60777">
        <w:rPr>
          <w:szCs w:val="24"/>
          <w:lang w:eastAsia="zh-CN"/>
        </w:rPr>
        <w:t>se rozumí zajištění správy a zabezpečení osobních údajů v souladu s nařízením GDPR a dalšími platnými právními předpisy.</w:t>
      </w: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b/>
          <w:bCs/>
          <w:szCs w:val="24"/>
          <w:lang w:eastAsia="zh-CN"/>
        </w:rPr>
        <w:t xml:space="preserve">Zpracováním osobních údajů </w:t>
      </w:r>
      <w:r w:rsidRPr="00D60777">
        <w:rPr>
          <w:szCs w:val="24"/>
          <w:lang w:eastAsia="zh-CN"/>
        </w:rPr>
        <w:t>se rozumí nakládání s osobními údaji, které zahrnuje shromažďování, uchovávání, používání a případné poskytování osobních údajů k různým účelům a různým osobám, jakož i veškerá právní jednání spojená s jejich likvidací.</w:t>
      </w: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b/>
          <w:bCs/>
          <w:szCs w:val="24"/>
          <w:lang w:eastAsia="zh-CN"/>
        </w:rPr>
        <w:t xml:space="preserve">Pověřeným pracovníkem </w:t>
      </w:r>
      <w:r w:rsidRPr="00D60777">
        <w:rPr>
          <w:szCs w:val="24"/>
          <w:lang w:eastAsia="zh-CN"/>
        </w:rPr>
        <w:t>se rozumí zaměstnanec Správce, který je oprávněn zpracovávat osobní údaje v rozsahu nezbytném pro naplnění pracovních povinností definovaných v pracovní smlouvě, interních pracovně-právních předpisech Správce či jiných dokumentech obdobného charakteru nebo na základě individuálního pokynu Správce.</w:t>
      </w:r>
    </w:p>
    <w:p w:rsidR="00D60777" w:rsidRPr="00D60777" w:rsidRDefault="00D60777" w:rsidP="006E341B">
      <w:pPr>
        <w:numPr>
          <w:ilvl w:val="0"/>
          <w:numId w:val="17"/>
        </w:numPr>
        <w:suppressAutoHyphens/>
        <w:overflowPunct w:val="0"/>
        <w:spacing w:before="60" w:after="60"/>
        <w:jc w:val="both"/>
        <w:textAlignment w:val="baseline"/>
        <w:rPr>
          <w:szCs w:val="24"/>
          <w:lang w:eastAsia="zh-CN"/>
        </w:rPr>
      </w:pPr>
      <w:r w:rsidRPr="00D60777">
        <w:rPr>
          <w:b/>
          <w:bCs/>
          <w:szCs w:val="24"/>
          <w:lang w:eastAsia="zh-CN"/>
        </w:rPr>
        <w:t>Vedením Správce</w:t>
      </w:r>
      <w:r w:rsidRPr="00D60777">
        <w:rPr>
          <w:bCs/>
          <w:szCs w:val="24"/>
          <w:lang w:eastAsia="zh-CN"/>
        </w:rPr>
        <w:t xml:space="preserve"> se rozumí ředitel Správce a jeho zástupci.</w:t>
      </w:r>
    </w:p>
    <w:p w:rsidR="00D60777" w:rsidRDefault="00D60777" w:rsidP="00D60777">
      <w:pPr>
        <w:suppressAutoHyphens/>
        <w:overflowPunct w:val="0"/>
        <w:jc w:val="both"/>
        <w:rPr>
          <w:szCs w:val="24"/>
          <w:lang w:eastAsia="zh-CN"/>
        </w:rPr>
      </w:pPr>
    </w:p>
    <w:p w:rsidR="00346BF7" w:rsidRDefault="00346BF7" w:rsidP="00D60777">
      <w:pPr>
        <w:suppressAutoHyphens/>
        <w:overflowPunct w:val="0"/>
        <w:jc w:val="both"/>
        <w:rPr>
          <w:szCs w:val="24"/>
          <w:lang w:eastAsia="zh-CN"/>
        </w:rPr>
      </w:pPr>
    </w:p>
    <w:p w:rsidR="00346BF7" w:rsidRDefault="00346BF7" w:rsidP="00D60777">
      <w:pPr>
        <w:suppressAutoHyphens/>
        <w:overflowPunct w:val="0"/>
        <w:jc w:val="both"/>
        <w:rPr>
          <w:szCs w:val="24"/>
          <w:lang w:eastAsia="zh-CN"/>
        </w:rPr>
      </w:pPr>
    </w:p>
    <w:p w:rsidR="00346BF7" w:rsidRPr="00D60777" w:rsidRDefault="00346BF7" w:rsidP="00D60777">
      <w:pPr>
        <w:suppressAutoHyphens/>
        <w:overflowPunct w:val="0"/>
        <w:jc w:val="both"/>
        <w:rPr>
          <w:szCs w:val="24"/>
          <w:lang w:eastAsia="zh-CN"/>
        </w:rPr>
      </w:pPr>
    </w:p>
    <w:p w:rsidR="00D60777" w:rsidRPr="00D60777" w:rsidRDefault="00D60777" w:rsidP="00D60777">
      <w:pPr>
        <w:suppressAutoHyphens/>
        <w:overflowPunct w:val="0"/>
        <w:jc w:val="center"/>
        <w:rPr>
          <w:b/>
          <w:bCs/>
          <w:lang w:eastAsia="zh-CN"/>
        </w:rPr>
      </w:pPr>
      <w:r w:rsidRPr="00D60777">
        <w:rPr>
          <w:b/>
          <w:bCs/>
          <w:szCs w:val="24"/>
          <w:lang w:eastAsia="zh-CN"/>
        </w:rPr>
        <w:lastRenderedPageBreak/>
        <w:t xml:space="preserve">III. </w:t>
      </w:r>
    </w:p>
    <w:p w:rsidR="00D60777" w:rsidRPr="00D60777" w:rsidRDefault="00D60777" w:rsidP="00D60777">
      <w:pPr>
        <w:suppressAutoHyphens/>
        <w:overflowPunct w:val="0"/>
        <w:jc w:val="center"/>
        <w:rPr>
          <w:b/>
          <w:bCs/>
          <w:lang w:eastAsia="zh-CN"/>
        </w:rPr>
      </w:pPr>
      <w:r w:rsidRPr="00D60777">
        <w:rPr>
          <w:b/>
          <w:bCs/>
          <w:szCs w:val="24"/>
          <w:lang w:eastAsia="zh-CN"/>
        </w:rPr>
        <w:t>Základní zásady zpracování a ochrany osobních údajů</w:t>
      </w:r>
    </w:p>
    <w:p w:rsidR="00D60777" w:rsidRPr="00D60777" w:rsidRDefault="00D60777" w:rsidP="00D60777">
      <w:pPr>
        <w:suppressAutoHyphens/>
        <w:overflowPunct w:val="0"/>
        <w:jc w:val="center"/>
        <w:rPr>
          <w:szCs w:val="24"/>
          <w:lang w:eastAsia="zh-CN"/>
        </w:rPr>
      </w:pPr>
    </w:p>
    <w:p w:rsidR="00D60777" w:rsidRPr="00D60777" w:rsidRDefault="00D60777" w:rsidP="006E341B">
      <w:pPr>
        <w:numPr>
          <w:ilvl w:val="0"/>
          <w:numId w:val="18"/>
        </w:numPr>
        <w:suppressAutoHyphens/>
        <w:overflowPunct w:val="0"/>
        <w:spacing w:before="60" w:after="60"/>
        <w:jc w:val="both"/>
        <w:textAlignment w:val="baseline"/>
        <w:rPr>
          <w:szCs w:val="24"/>
          <w:lang w:eastAsia="zh-CN"/>
        </w:rPr>
      </w:pPr>
      <w:r w:rsidRPr="00D60777">
        <w:rPr>
          <w:szCs w:val="24"/>
          <w:lang w:eastAsia="zh-CN"/>
        </w:rPr>
        <w:t>K zajištění ochrany osobních údajů musí být při jejich zpracování uplatňovány tyto zásady:</w:t>
      </w:r>
    </w:p>
    <w:p w:rsidR="00D60777" w:rsidRPr="00D60777" w:rsidRDefault="00D60777" w:rsidP="006E341B">
      <w:pPr>
        <w:numPr>
          <w:ilvl w:val="1"/>
          <w:numId w:val="18"/>
        </w:numPr>
        <w:suppressAutoHyphens/>
        <w:overflowPunct w:val="0"/>
        <w:spacing w:before="60" w:after="60"/>
        <w:jc w:val="both"/>
        <w:textAlignment w:val="baseline"/>
        <w:rPr>
          <w:szCs w:val="24"/>
          <w:lang w:eastAsia="zh-CN"/>
        </w:rPr>
      </w:pPr>
      <w:r w:rsidRPr="00D60777">
        <w:rPr>
          <w:szCs w:val="24"/>
          <w:lang w:eastAsia="zh-CN"/>
        </w:rPr>
        <w:t>zajištění transparentnosti, zákonnosti a korektnosti účelu a způsobu zpracovávání osobních údajů,</w:t>
      </w:r>
    </w:p>
    <w:p w:rsidR="00D60777" w:rsidRPr="00D60777" w:rsidRDefault="00D60777" w:rsidP="006E341B">
      <w:pPr>
        <w:numPr>
          <w:ilvl w:val="1"/>
          <w:numId w:val="18"/>
        </w:numPr>
        <w:suppressAutoHyphens/>
        <w:overflowPunct w:val="0"/>
        <w:spacing w:before="60" w:after="60"/>
        <w:jc w:val="both"/>
        <w:textAlignment w:val="baseline"/>
        <w:rPr>
          <w:szCs w:val="24"/>
          <w:lang w:eastAsia="zh-CN"/>
        </w:rPr>
      </w:pPr>
      <w:r w:rsidRPr="00D60777">
        <w:rPr>
          <w:szCs w:val="24"/>
          <w:lang w:eastAsia="zh-CN"/>
        </w:rPr>
        <w:t>jasné vymezení účelu, pro který jsou osobní údaje zpracovávány a podmínek jejich zpracování,</w:t>
      </w:r>
    </w:p>
    <w:p w:rsidR="00D60777" w:rsidRPr="00D60777" w:rsidRDefault="00D60777" w:rsidP="006E341B">
      <w:pPr>
        <w:numPr>
          <w:ilvl w:val="1"/>
          <w:numId w:val="18"/>
        </w:numPr>
        <w:suppressAutoHyphens/>
        <w:overflowPunct w:val="0"/>
        <w:spacing w:before="60" w:after="60"/>
        <w:jc w:val="both"/>
        <w:textAlignment w:val="baseline"/>
        <w:rPr>
          <w:szCs w:val="24"/>
          <w:lang w:eastAsia="zh-CN"/>
        </w:rPr>
      </w:pPr>
      <w:r w:rsidRPr="00D60777">
        <w:rPr>
          <w:szCs w:val="24"/>
          <w:lang w:eastAsia="zh-CN"/>
        </w:rPr>
        <w:t>omezení rozsahu shromažďovaných osobních údajů na údaje nezbytné pro naplnění daného účelu zpracování,</w:t>
      </w:r>
    </w:p>
    <w:p w:rsidR="00D60777" w:rsidRPr="00D60777" w:rsidRDefault="00D60777" w:rsidP="006E341B">
      <w:pPr>
        <w:numPr>
          <w:ilvl w:val="1"/>
          <w:numId w:val="18"/>
        </w:numPr>
        <w:suppressAutoHyphens/>
        <w:overflowPunct w:val="0"/>
        <w:spacing w:before="60" w:after="60"/>
        <w:jc w:val="both"/>
        <w:textAlignment w:val="baseline"/>
        <w:rPr>
          <w:szCs w:val="24"/>
          <w:lang w:eastAsia="zh-CN"/>
        </w:rPr>
      </w:pPr>
      <w:r w:rsidRPr="00D60777">
        <w:rPr>
          <w:szCs w:val="24"/>
          <w:lang w:eastAsia="zh-CN"/>
        </w:rPr>
        <w:t>zajištění přesnosti a aktuálnosti zpracovávaných osobních údajů,</w:t>
      </w:r>
    </w:p>
    <w:p w:rsidR="00D60777" w:rsidRPr="00D60777" w:rsidRDefault="00D60777" w:rsidP="006E341B">
      <w:pPr>
        <w:numPr>
          <w:ilvl w:val="1"/>
          <w:numId w:val="18"/>
        </w:numPr>
        <w:suppressAutoHyphens/>
        <w:overflowPunct w:val="0"/>
        <w:spacing w:before="60" w:after="60"/>
        <w:jc w:val="both"/>
        <w:textAlignment w:val="baseline"/>
        <w:rPr>
          <w:szCs w:val="24"/>
          <w:lang w:eastAsia="zh-CN"/>
        </w:rPr>
      </w:pPr>
      <w:r w:rsidRPr="00D60777">
        <w:rPr>
          <w:szCs w:val="24"/>
          <w:lang w:eastAsia="zh-CN"/>
        </w:rPr>
        <w:t>omezení zpracování osobních údajů pouze na dobu nezbytně nutnou pro naplnění účelu jejich zpracování,</w:t>
      </w:r>
    </w:p>
    <w:p w:rsidR="00D60777" w:rsidRPr="00D60777" w:rsidRDefault="00D60777" w:rsidP="006E341B">
      <w:pPr>
        <w:numPr>
          <w:ilvl w:val="1"/>
          <w:numId w:val="18"/>
        </w:numPr>
        <w:suppressAutoHyphens/>
        <w:overflowPunct w:val="0"/>
        <w:spacing w:before="60" w:after="60"/>
        <w:jc w:val="both"/>
        <w:textAlignment w:val="baseline"/>
        <w:rPr>
          <w:szCs w:val="24"/>
          <w:lang w:eastAsia="zh-CN"/>
        </w:rPr>
      </w:pPr>
      <w:r w:rsidRPr="00D60777">
        <w:rPr>
          <w:szCs w:val="24"/>
          <w:lang w:eastAsia="zh-CN"/>
        </w:rPr>
        <w:t>zabezpečení osobních údajů a zajištění jejich integrity, utajení a ochrany vhodnými organizačními a technickými opatřeními.</w:t>
      </w:r>
    </w:p>
    <w:p w:rsidR="00D60777" w:rsidRPr="00D60777" w:rsidRDefault="00D60777" w:rsidP="00D60777">
      <w:pPr>
        <w:suppressAutoHyphens/>
        <w:overflowPunct w:val="0"/>
        <w:jc w:val="both"/>
        <w:rPr>
          <w:szCs w:val="24"/>
          <w:lang w:eastAsia="zh-CN"/>
        </w:rPr>
      </w:pPr>
    </w:p>
    <w:p w:rsidR="00D60777" w:rsidRPr="00D60777" w:rsidRDefault="00D60777" w:rsidP="00D60777">
      <w:pPr>
        <w:suppressAutoHyphens/>
        <w:overflowPunct w:val="0"/>
        <w:jc w:val="center"/>
        <w:rPr>
          <w:szCs w:val="24"/>
          <w:lang w:eastAsia="zh-CN"/>
        </w:rPr>
      </w:pPr>
      <w:r w:rsidRPr="00D60777">
        <w:rPr>
          <w:b/>
          <w:bCs/>
          <w:szCs w:val="24"/>
          <w:lang w:eastAsia="zh-CN"/>
        </w:rPr>
        <w:t>IV.</w:t>
      </w:r>
    </w:p>
    <w:p w:rsidR="00D60777" w:rsidRPr="00D60777" w:rsidRDefault="00D60777" w:rsidP="00D60777">
      <w:pPr>
        <w:suppressAutoHyphens/>
        <w:overflowPunct w:val="0"/>
        <w:jc w:val="center"/>
        <w:rPr>
          <w:b/>
          <w:bCs/>
          <w:lang w:eastAsia="zh-CN"/>
        </w:rPr>
      </w:pPr>
      <w:r w:rsidRPr="00D60777">
        <w:rPr>
          <w:b/>
          <w:bCs/>
          <w:szCs w:val="24"/>
          <w:lang w:eastAsia="zh-CN"/>
        </w:rPr>
        <w:t>Zákonnost zpracování osobních údajů</w:t>
      </w:r>
    </w:p>
    <w:p w:rsidR="00D60777" w:rsidRPr="00D60777" w:rsidRDefault="00D60777" w:rsidP="00D60777">
      <w:pPr>
        <w:suppressAutoHyphens/>
        <w:overflowPunct w:val="0"/>
        <w:jc w:val="center"/>
        <w:rPr>
          <w:szCs w:val="24"/>
          <w:lang w:eastAsia="zh-CN"/>
        </w:rPr>
      </w:pPr>
    </w:p>
    <w:p w:rsidR="00D60777" w:rsidRPr="00D60777" w:rsidRDefault="00D60777" w:rsidP="006E341B">
      <w:pPr>
        <w:numPr>
          <w:ilvl w:val="0"/>
          <w:numId w:val="19"/>
        </w:numPr>
        <w:suppressAutoHyphens/>
        <w:overflowPunct w:val="0"/>
        <w:spacing w:before="60" w:after="60"/>
        <w:jc w:val="both"/>
        <w:textAlignment w:val="baseline"/>
        <w:rPr>
          <w:szCs w:val="24"/>
          <w:lang w:eastAsia="zh-CN"/>
        </w:rPr>
      </w:pPr>
      <w:r w:rsidRPr="00D60777">
        <w:rPr>
          <w:szCs w:val="24"/>
          <w:lang w:eastAsia="zh-CN"/>
        </w:rPr>
        <w:t>Ke zpracování osobních údajů je nutný tzv. právní důvod. Zpracovávat osobní údaje je možné, pokud je naplněn alespoň jeden z následujících právních důvodů:</w:t>
      </w:r>
    </w:p>
    <w:p w:rsidR="00D60777" w:rsidRPr="00D60777" w:rsidRDefault="00D60777" w:rsidP="006E341B">
      <w:pPr>
        <w:numPr>
          <w:ilvl w:val="1"/>
          <w:numId w:val="19"/>
        </w:numPr>
        <w:suppressAutoHyphens/>
        <w:overflowPunct w:val="0"/>
        <w:spacing w:before="60" w:after="60"/>
        <w:jc w:val="both"/>
        <w:textAlignment w:val="baseline"/>
        <w:rPr>
          <w:szCs w:val="24"/>
          <w:lang w:eastAsia="zh-CN"/>
        </w:rPr>
      </w:pPr>
      <w:r w:rsidRPr="00D60777">
        <w:rPr>
          <w:szCs w:val="24"/>
          <w:lang w:eastAsia="zh-CN"/>
        </w:rPr>
        <w:t>subjekt údajů udělil kvalifikovaný souhlas se zpracováním osobních údajů pro jeden či více konkrétních účelů,</w:t>
      </w:r>
    </w:p>
    <w:p w:rsidR="00D60777" w:rsidRPr="00D60777" w:rsidRDefault="00D60777" w:rsidP="006E341B">
      <w:pPr>
        <w:numPr>
          <w:ilvl w:val="1"/>
          <w:numId w:val="19"/>
        </w:numPr>
        <w:suppressAutoHyphens/>
        <w:overflowPunct w:val="0"/>
        <w:spacing w:before="60" w:after="60"/>
        <w:jc w:val="both"/>
        <w:textAlignment w:val="baseline"/>
        <w:rPr>
          <w:szCs w:val="24"/>
          <w:lang w:eastAsia="zh-CN"/>
        </w:rPr>
      </w:pPr>
      <w:r w:rsidRPr="00D60777">
        <w:rPr>
          <w:szCs w:val="24"/>
          <w:lang w:eastAsia="zh-CN"/>
        </w:rPr>
        <w:t>zpracování je nezbytné pro splnění smlouvy, jejíž smluvní stranou je subjekt údajů, nebo pro provedení opatření přijatých před uzavřením smlouvy na žádost subjektu údajů,</w:t>
      </w:r>
    </w:p>
    <w:p w:rsidR="00D60777" w:rsidRPr="00D60777" w:rsidRDefault="00D60777" w:rsidP="006E341B">
      <w:pPr>
        <w:numPr>
          <w:ilvl w:val="1"/>
          <w:numId w:val="19"/>
        </w:numPr>
        <w:suppressAutoHyphens/>
        <w:overflowPunct w:val="0"/>
        <w:spacing w:before="60" w:after="60"/>
        <w:jc w:val="both"/>
        <w:textAlignment w:val="baseline"/>
        <w:rPr>
          <w:szCs w:val="24"/>
          <w:lang w:eastAsia="zh-CN"/>
        </w:rPr>
      </w:pPr>
      <w:r w:rsidRPr="00D60777">
        <w:rPr>
          <w:szCs w:val="24"/>
          <w:lang w:eastAsia="zh-CN"/>
        </w:rPr>
        <w:t>zpracování je nezbytné pro splnění právní povinnosti, která se na Správce vztahuje,</w:t>
      </w:r>
    </w:p>
    <w:p w:rsidR="00D60777" w:rsidRPr="00D60777" w:rsidRDefault="00D60777" w:rsidP="006E341B">
      <w:pPr>
        <w:numPr>
          <w:ilvl w:val="1"/>
          <w:numId w:val="19"/>
        </w:numPr>
        <w:suppressAutoHyphens/>
        <w:overflowPunct w:val="0"/>
        <w:spacing w:before="60" w:after="60"/>
        <w:jc w:val="both"/>
        <w:textAlignment w:val="baseline"/>
        <w:rPr>
          <w:szCs w:val="24"/>
          <w:lang w:eastAsia="zh-CN"/>
        </w:rPr>
      </w:pPr>
      <w:r w:rsidRPr="00D60777">
        <w:rPr>
          <w:szCs w:val="24"/>
          <w:lang w:eastAsia="zh-CN"/>
        </w:rPr>
        <w:t>zpracování je nezbytné pro ochranu životně důležitých zájmů subjektu údajů nebo jiné fyzické osoby,</w:t>
      </w:r>
    </w:p>
    <w:p w:rsidR="00D60777" w:rsidRPr="00D60777" w:rsidRDefault="00D60777" w:rsidP="006E341B">
      <w:pPr>
        <w:numPr>
          <w:ilvl w:val="1"/>
          <w:numId w:val="19"/>
        </w:numPr>
        <w:suppressAutoHyphens/>
        <w:overflowPunct w:val="0"/>
        <w:spacing w:before="60" w:after="60"/>
        <w:jc w:val="both"/>
        <w:textAlignment w:val="baseline"/>
        <w:rPr>
          <w:szCs w:val="24"/>
          <w:lang w:eastAsia="zh-CN"/>
        </w:rPr>
      </w:pPr>
      <w:r w:rsidRPr="00D60777">
        <w:rPr>
          <w:szCs w:val="24"/>
          <w:lang w:eastAsia="zh-CN"/>
        </w:rPr>
        <w:t xml:space="preserve">zpracování je nezbytné pro splnění úkolu prováděného ve veřejném zájmu nebo </w:t>
      </w:r>
      <w:r w:rsidR="00346BF7">
        <w:rPr>
          <w:szCs w:val="24"/>
          <w:lang w:eastAsia="zh-CN"/>
        </w:rPr>
        <w:br/>
      </w:r>
      <w:r w:rsidRPr="00D60777">
        <w:rPr>
          <w:szCs w:val="24"/>
          <w:lang w:eastAsia="zh-CN"/>
        </w:rPr>
        <w:t>při výkonu veřejné moci, kterým je Správce pověřen,</w:t>
      </w:r>
    </w:p>
    <w:p w:rsidR="00D60777" w:rsidRPr="00D60777" w:rsidRDefault="00D60777" w:rsidP="006E341B">
      <w:pPr>
        <w:numPr>
          <w:ilvl w:val="1"/>
          <w:numId w:val="19"/>
        </w:numPr>
        <w:suppressAutoHyphens/>
        <w:overflowPunct w:val="0"/>
        <w:spacing w:before="60" w:after="60"/>
        <w:jc w:val="both"/>
        <w:textAlignment w:val="baseline"/>
        <w:rPr>
          <w:szCs w:val="24"/>
          <w:lang w:eastAsia="zh-CN"/>
        </w:rPr>
      </w:pPr>
      <w:r w:rsidRPr="00D60777">
        <w:rPr>
          <w:szCs w:val="24"/>
          <w:lang w:eastAsia="zh-CN"/>
        </w:rPr>
        <w:t>zpracování je nezbytné pro účely oprávněných zájmů Správce či třetí strany s výjimkou případů, kdy před těmito zájmy mají přednost zájmy nebo základní práva a svobody subjektu údajů.</w:t>
      </w:r>
    </w:p>
    <w:p w:rsidR="00D60777" w:rsidRPr="00D60777" w:rsidRDefault="00D60777" w:rsidP="006E341B">
      <w:pPr>
        <w:numPr>
          <w:ilvl w:val="0"/>
          <w:numId w:val="19"/>
        </w:numPr>
        <w:suppressAutoHyphens/>
        <w:overflowPunct w:val="0"/>
        <w:spacing w:before="60" w:after="60"/>
        <w:jc w:val="both"/>
        <w:textAlignment w:val="baseline"/>
        <w:rPr>
          <w:szCs w:val="24"/>
          <w:lang w:eastAsia="zh-CN"/>
        </w:rPr>
      </w:pPr>
      <w:r w:rsidRPr="00D60777">
        <w:rPr>
          <w:szCs w:val="24"/>
          <w:lang w:eastAsia="zh-CN"/>
        </w:rPr>
        <w:t>Pokud je zamýšleno zpracování osobních údajů pro jiný účel, než pro který byly původně shromážděny, je nezbytné zjistit, zda je zpracování pro tento jiný účel slučitelné s původním účelem zpracování.</w:t>
      </w:r>
    </w:p>
    <w:p w:rsidR="00D60777" w:rsidRPr="00D60777" w:rsidRDefault="00D60777" w:rsidP="00D60777">
      <w:pPr>
        <w:suppressAutoHyphens/>
        <w:overflowPunct w:val="0"/>
        <w:jc w:val="both"/>
        <w:rPr>
          <w:szCs w:val="24"/>
          <w:lang w:eastAsia="zh-CN"/>
        </w:rPr>
      </w:pPr>
    </w:p>
    <w:p w:rsidR="00D60777" w:rsidRPr="00D60777" w:rsidRDefault="00D60777" w:rsidP="00D60777">
      <w:pPr>
        <w:suppressAutoHyphens/>
        <w:overflowPunct w:val="0"/>
        <w:jc w:val="center"/>
        <w:rPr>
          <w:b/>
          <w:bCs/>
          <w:lang w:eastAsia="zh-CN"/>
        </w:rPr>
      </w:pPr>
      <w:r w:rsidRPr="00D60777">
        <w:rPr>
          <w:b/>
          <w:bCs/>
          <w:szCs w:val="24"/>
          <w:lang w:eastAsia="zh-CN"/>
        </w:rPr>
        <w:t xml:space="preserve">V. </w:t>
      </w:r>
    </w:p>
    <w:p w:rsidR="00D60777" w:rsidRPr="00D60777" w:rsidRDefault="00D60777" w:rsidP="00D60777">
      <w:pPr>
        <w:suppressAutoHyphens/>
        <w:overflowPunct w:val="0"/>
        <w:jc w:val="center"/>
        <w:rPr>
          <w:b/>
          <w:bCs/>
          <w:szCs w:val="24"/>
          <w:lang w:eastAsia="zh-CN"/>
        </w:rPr>
      </w:pPr>
      <w:r w:rsidRPr="00D60777">
        <w:rPr>
          <w:b/>
          <w:bCs/>
          <w:szCs w:val="24"/>
          <w:lang w:eastAsia="zh-CN"/>
        </w:rPr>
        <w:t>Zpracování zvláštních kategorií osobních údajů</w:t>
      </w:r>
    </w:p>
    <w:p w:rsidR="00D60777" w:rsidRPr="00D60777" w:rsidRDefault="00D60777" w:rsidP="00D60777">
      <w:pPr>
        <w:suppressAutoHyphens/>
        <w:overflowPunct w:val="0"/>
        <w:jc w:val="center"/>
        <w:rPr>
          <w:szCs w:val="24"/>
          <w:lang w:eastAsia="zh-CN"/>
        </w:rPr>
      </w:pPr>
    </w:p>
    <w:p w:rsidR="00D60777" w:rsidRPr="00D60777" w:rsidRDefault="00D60777" w:rsidP="006E341B">
      <w:pPr>
        <w:numPr>
          <w:ilvl w:val="0"/>
          <w:numId w:val="20"/>
        </w:numPr>
        <w:suppressAutoHyphens/>
        <w:overflowPunct w:val="0"/>
        <w:spacing w:before="60" w:after="60"/>
        <w:jc w:val="both"/>
        <w:textAlignment w:val="baseline"/>
        <w:rPr>
          <w:szCs w:val="24"/>
          <w:lang w:eastAsia="zh-CN"/>
        </w:rPr>
      </w:pPr>
      <w:r w:rsidRPr="00D60777">
        <w:rPr>
          <w:szCs w:val="24"/>
          <w:lang w:eastAsia="zh-CN"/>
        </w:rPr>
        <w:t>Zakazuje se zpracování osobních údajů, které vypovídají o rasovém či etnickém původu, politických názorech, náboženském vyznání či filozofickém přesvědčení nebo členství v odborech, zpracování genetických a biometrických údajů za účelem jedinečné identifikace fyzické osoby a údajů o zdravotním stavu či sexuálním životě nebo sexuální orientaci fyzické osoby.</w:t>
      </w:r>
    </w:p>
    <w:p w:rsidR="00D60777" w:rsidRPr="00D60777" w:rsidRDefault="00D60777" w:rsidP="006E341B">
      <w:pPr>
        <w:numPr>
          <w:ilvl w:val="0"/>
          <w:numId w:val="20"/>
        </w:numPr>
        <w:suppressAutoHyphens/>
        <w:overflowPunct w:val="0"/>
        <w:spacing w:before="60" w:after="60"/>
        <w:jc w:val="both"/>
        <w:textAlignment w:val="baseline"/>
        <w:rPr>
          <w:szCs w:val="24"/>
          <w:lang w:eastAsia="zh-CN"/>
        </w:rPr>
      </w:pPr>
      <w:r w:rsidRPr="00D60777">
        <w:rPr>
          <w:szCs w:val="24"/>
          <w:lang w:eastAsia="zh-CN"/>
        </w:rPr>
        <w:t>Výjimky ze zákazu dle tohoto článku jsou uvedeny v čl. 9 nařízení GDPR, a to především:</w:t>
      </w:r>
    </w:p>
    <w:p w:rsidR="00D60777" w:rsidRPr="00D60777" w:rsidRDefault="00D60777" w:rsidP="006E341B">
      <w:pPr>
        <w:numPr>
          <w:ilvl w:val="1"/>
          <w:numId w:val="20"/>
        </w:numPr>
        <w:suppressAutoHyphens/>
        <w:overflowPunct w:val="0"/>
        <w:spacing w:before="60" w:after="60"/>
        <w:jc w:val="both"/>
        <w:textAlignment w:val="baseline"/>
        <w:rPr>
          <w:szCs w:val="24"/>
          <w:lang w:eastAsia="zh-CN"/>
        </w:rPr>
      </w:pPr>
      <w:r w:rsidRPr="00D60777">
        <w:rPr>
          <w:szCs w:val="24"/>
          <w:lang w:eastAsia="zh-CN"/>
        </w:rPr>
        <w:lastRenderedPageBreak/>
        <w:t xml:space="preserve">Subjekt údajů udělil výslovný souhlas se zpracováním těchto osobních údajů pro jeden nebo více stanovených účelů, </w:t>
      </w:r>
    </w:p>
    <w:p w:rsidR="00D60777" w:rsidRPr="00D60777" w:rsidRDefault="00D60777" w:rsidP="006E341B">
      <w:pPr>
        <w:numPr>
          <w:ilvl w:val="1"/>
          <w:numId w:val="20"/>
        </w:numPr>
        <w:suppressAutoHyphens/>
        <w:overflowPunct w:val="0"/>
        <w:spacing w:before="60" w:after="60"/>
        <w:jc w:val="both"/>
        <w:textAlignment w:val="baseline"/>
        <w:rPr>
          <w:szCs w:val="24"/>
          <w:lang w:eastAsia="zh-CN"/>
        </w:rPr>
      </w:pPr>
      <w:r w:rsidRPr="00D60777">
        <w:rPr>
          <w:szCs w:val="24"/>
          <w:lang w:eastAsia="zh-CN"/>
        </w:rPr>
        <w:t>zpracování je nezbytné pro účely plnění povinností a výkon zvláštních práv Správce nebo subjektu údajů v oblasti pracovního práva a práva v oblasti sociálního zabezpečení a sociální ochrany,</w:t>
      </w:r>
    </w:p>
    <w:p w:rsidR="00D60777" w:rsidRPr="00D60777" w:rsidRDefault="00D60777" w:rsidP="006E341B">
      <w:pPr>
        <w:numPr>
          <w:ilvl w:val="1"/>
          <w:numId w:val="20"/>
        </w:numPr>
        <w:suppressAutoHyphens/>
        <w:overflowPunct w:val="0"/>
        <w:spacing w:before="60" w:after="60"/>
        <w:jc w:val="both"/>
        <w:textAlignment w:val="baseline"/>
        <w:rPr>
          <w:szCs w:val="24"/>
          <w:lang w:eastAsia="zh-CN"/>
        </w:rPr>
      </w:pPr>
      <w:r w:rsidRPr="00D60777">
        <w:rPr>
          <w:szCs w:val="24"/>
          <w:lang w:eastAsia="zh-CN"/>
        </w:rPr>
        <w:t>zpracování se týká osobních údajů zjevně zveřejněných subjektem údajů,</w:t>
      </w:r>
    </w:p>
    <w:p w:rsidR="00D60777" w:rsidRPr="00D60777" w:rsidRDefault="00D60777" w:rsidP="006E341B">
      <w:pPr>
        <w:numPr>
          <w:ilvl w:val="1"/>
          <w:numId w:val="20"/>
        </w:numPr>
        <w:suppressAutoHyphens/>
        <w:overflowPunct w:val="0"/>
        <w:spacing w:before="60" w:after="60"/>
        <w:jc w:val="both"/>
        <w:textAlignment w:val="baseline"/>
        <w:rPr>
          <w:szCs w:val="24"/>
          <w:lang w:eastAsia="zh-CN"/>
        </w:rPr>
      </w:pPr>
      <w:r w:rsidRPr="00D60777">
        <w:rPr>
          <w:szCs w:val="24"/>
          <w:lang w:eastAsia="zh-CN"/>
        </w:rPr>
        <w:t>zpracování je nezbytné pro určení, výkon nebo obhajobu právních nároků,</w:t>
      </w:r>
    </w:p>
    <w:p w:rsidR="00D60777" w:rsidRPr="00D60777" w:rsidRDefault="00D60777" w:rsidP="006E341B">
      <w:pPr>
        <w:numPr>
          <w:ilvl w:val="1"/>
          <w:numId w:val="20"/>
        </w:numPr>
        <w:suppressAutoHyphens/>
        <w:overflowPunct w:val="0"/>
        <w:spacing w:before="60" w:after="60"/>
        <w:jc w:val="both"/>
        <w:textAlignment w:val="baseline"/>
        <w:rPr>
          <w:szCs w:val="24"/>
          <w:lang w:eastAsia="zh-CN"/>
        </w:rPr>
      </w:pPr>
      <w:r w:rsidRPr="00D60777">
        <w:rPr>
          <w:szCs w:val="24"/>
          <w:lang w:eastAsia="zh-CN"/>
        </w:rPr>
        <w:t xml:space="preserve">zpracování je nezbytné z důvodu významného veřejného zájmu na základě práva Unie nebo členského státu, </w:t>
      </w:r>
    </w:p>
    <w:p w:rsidR="00D60777" w:rsidRPr="00D60777" w:rsidRDefault="00D60777" w:rsidP="006E341B">
      <w:pPr>
        <w:numPr>
          <w:ilvl w:val="1"/>
          <w:numId w:val="20"/>
        </w:numPr>
        <w:suppressAutoHyphens/>
        <w:overflowPunct w:val="0"/>
        <w:spacing w:before="60" w:after="60"/>
        <w:jc w:val="both"/>
        <w:textAlignment w:val="baseline"/>
        <w:rPr>
          <w:szCs w:val="24"/>
          <w:lang w:eastAsia="zh-CN"/>
        </w:rPr>
      </w:pPr>
      <w:r w:rsidRPr="00D60777">
        <w:rPr>
          <w:szCs w:val="24"/>
          <w:lang w:eastAsia="zh-CN"/>
        </w:rPr>
        <w:t xml:space="preserve">zpracování je nezbytné pro účely preventivního nebo pracovního lékařství, </w:t>
      </w:r>
      <w:r w:rsidR="00346BF7">
        <w:rPr>
          <w:szCs w:val="24"/>
          <w:lang w:eastAsia="zh-CN"/>
        </w:rPr>
        <w:br/>
      </w:r>
      <w:r w:rsidRPr="00D60777">
        <w:rPr>
          <w:szCs w:val="24"/>
          <w:lang w:eastAsia="zh-CN"/>
        </w:rPr>
        <w:t>pro posouzení pracovní schopnosti zaměstnance,</w:t>
      </w:r>
    </w:p>
    <w:p w:rsidR="00D60777" w:rsidRPr="00D60777" w:rsidRDefault="00D60777" w:rsidP="006E341B">
      <w:pPr>
        <w:numPr>
          <w:ilvl w:val="1"/>
          <w:numId w:val="20"/>
        </w:numPr>
        <w:suppressAutoHyphens/>
        <w:overflowPunct w:val="0"/>
        <w:spacing w:before="60" w:after="60"/>
        <w:jc w:val="both"/>
        <w:textAlignment w:val="baseline"/>
        <w:rPr>
          <w:szCs w:val="24"/>
          <w:lang w:eastAsia="zh-CN"/>
        </w:rPr>
      </w:pPr>
      <w:r w:rsidRPr="00D60777">
        <w:rPr>
          <w:szCs w:val="24"/>
          <w:lang w:eastAsia="zh-CN"/>
        </w:rPr>
        <w:t>zpracování je nezbytné pro účely archivace ve veřejném zájmu, pro účely vědeckého či historického výzkumu nebo pro statistické účely v souladu s čl. 89 odst. 1 nařízení GDPR.</w:t>
      </w:r>
    </w:p>
    <w:p w:rsidR="00D60777" w:rsidRPr="00D60777" w:rsidRDefault="00D60777" w:rsidP="00D60777">
      <w:pPr>
        <w:suppressAutoHyphens/>
        <w:overflowPunct w:val="0"/>
        <w:ind w:left="1080"/>
        <w:jc w:val="both"/>
        <w:rPr>
          <w:szCs w:val="24"/>
          <w:lang w:eastAsia="zh-CN"/>
        </w:rPr>
      </w:pPr>
    </w:p>
    <w:p w:rsidR="00D60777" w:rsidRPr="00D60777" w:rsidRDefault="00D60777" w:rsidP="00D60777">
      <w:pPr>
        <w:suppressAutoHyphens/>
        <w:overflowPunct w:val="0"/>
        <w:jc w:val="center"/>
        <w:rPr>
          <w:b/>
          <w:bCs/>
          <w:lang w:eastAsia="zh-CN"/>
        </w:rPr>
      </w:pPr>
      <w:r w:rsidRPr="00D60777">
        <w:rPr>
          <w:b/>
          <w:bCs/>
          <w:szCs w:val="24"/>
          <w:lang w:eastAsia="zh-CN"/>
        </w:rPr>
        <w:t>VI.</w:t>
      </w:r>
    </w:p>
    <w:p w:rsidR="00D60777" w:rsidRPr="00D60777" w:rsidRDefault="00D60777" w:rsidP="00D60777">
      <w:pPr>
        <w:suppressAutoHyphens/>
        <w:overflowPunct w:val="0"/>
        <w:jc w:val="center"/>
        <w:rPr>
          <w:b/>
          <w:bCs/>
          <w:szCs w:val="24"/>
          <w:lang w:eastAsia="zh-CN"/>
        </w:rPr>
      </w:pPr>
      <w:r w:rsidRPr="00D60777">
        <w:rPr>
          <w:b/>
          <w:bCs/>
          <w:szCs w:val="24"/>
          <w:lang w:eastAsia="zh-CN"/>
        </w:rPr>
        <w:t>Zpracování osobních údajů Správce prostřednictvím zpracovatele</w:t>
      </w:r>
    </w:p>
    <w:p w:rsidR="00D60777" w:rsidRPr="00D60777" w:rsidRDefault="00D60777" w:rsidP="00D60777">
      <w:pPr>
        <w:suppressAutoHyphens/>
        <w:overflowPunct w:val="0"/>
        <w:jc w:val="center"/>
        <w:rPr>
          <w:szCs w:val="24"/>
          <w:lang w:eastAsia="zh-CN"/>
        </w:rPr>
      </w:pPr>
    </w:p>
    <w:p w:rsidR="00D60777" w:rsidRPr="00D60777" w:rsidRDefault="00D60777" w:rsidP="006E341B">
      <w:pPr>
        <w:numPr>
          <w:ilvl w:val="0"/>
          <w:numId w:val="21"/>
        </w:numPr>
        <w:suppressAutoHyphens/>
        <w:overflowPunct w:val="0"/>
        <w:spacing w:before="60" w:after="60"/>
        <w:jc w:val="both"/>
        <w:textAlignment w:val="baseline"/>
        <w:rPr>
          <w:szCs w:val="24"/>
          <w:lang w:eastAsia="zh-CN"/>
        </w:rPr>
      </w:pPr>
      <w:r w:rsidRPr="00D60777">
        <w:rPr>
          <w:szCs w:val="24"/>
          <w:lang w:eastAsia="zh-CN"/>
        </w:rPr>
        <w:t xml:space="preserve">Správce osobních údajů může pověřit zpracováním osobních údajů zpracovatele. Zpracovatel může pro Správce zpracovávat osobní údaje pouze na základě písemné zpracovatelské smlouvy dle čl. 28 odst. 3 nařízení GDPR. </w:t>
      </w:r>
    </w:p>
    <w:p w:rsidR="00D60777" w:rsidRPr="00D60777" w:rsidRDefault="00D60777" w:rsidP="006E341B">
      <w:pPr>
        <w:numPr>
          <w:ilvl w:val="0"/>
          <w:numId w:val="21"/>
        </w:numPr>
        <w:suppressAutoHyphens/>
        <w:overflowPunct w:val="0"/>
        <w:spacing w:before="60" w:after="60"/>
        <w:jc w:val="both"/>
        <w:textAlignment w:val="baseline"/>
        <w:rPr>
          <w:szCs w:val="24"/>
          <w:lang w:eastAsia="zh-CN"/>
        </w:rPr>
      </w:pPr>
      <w:r w:rsidRPr="00D60777">
        <w:rPr>
          <w:szCs w:val="24"/>
          <w:lang w:eastAsia="zh-CN"/>
        </w:rPr>
        <w:t>V této smlouvě musí být vždy jednoznačně stanoven předmět a doba trvání zpracování osobních údajů, povaha a účel zpracování, typ osobních údajů a kategorie subjektů údajů a veškeré povinnosti a práva Správce a zpracovatele.</w:t>
      </w:r>
    </w:p>
    <w:p w:rsidR="00D60777" w:rsidRPr="00D60777" w:rsidRDefault="00D60777" w:rsidP="006E341B">
      <w:pPr>
        <w:numPr>
          <w:ilvl w:val="0"/>
          <w:numId w:val="21"/>
        </w:numPr>
        <w:suppressAutoHyphens/>
        <w:overflowPunct w:val="0"/>
        <w:spacing w:before="60" w:after="60"/>
        <w:jc w:val="both"/>
        <w:textAlignment w:val="baseline"/>
        <w:rPr>
          <w:szCs w:val="24"/>
          <w:lang w:eastAsia="zh-CN"/>
        </w:rPr>
      </w:pPr>
      <w:r w:rsidRPr="00D60777">
        <w:rPr>
          <w:szCs w:val="24"/>
          <w:lang w:eastAsia="zh-CN"/>
        </w:rPr>
        <w:t>Ve zpracovatelské smlouvě musí být zejména stanoveny následující povinnosti zpracovatele:</w:t>
      </w:r>
    </w:p>
    <w:p w:rsidR="00D60777" w:rsidRPr="00D60777" w:rsidRDefault="00D60777" w:rsidP="006E341B">
      <w:pPr>
        <w:numPr>
          <w:ilvl w:val="1"/>
          <w:numId w:val="21"/>
        </w:numPr>
        <w:suppressAutoHyphens/>
        <w:overflowPunct w:val="0"/>
        <w:spacing w:before="60" w:after="60"/>
        <w:jc w:val="both"/>
        <w:textAlignment w:val="baseline"/>
        <w:rPr>
          <w:szCs w:val="24"/>
          <w:lang w:eastAsia="zh-CN"/>
        </w:rPr>
      </w:pPr>
      <w:r w:rsidRPr="00D60777">
        <w:rPr>
          <w:szCs w:val="24"/>
          <w:lang w:eastAsia="zh-CN"/>
        </w:rPr>
        <w:t xml:space="preserve">přijmout všechna bezpečnostní, technická, organizační a jiná opatření požadovaná </w:t>
      </w:r>
      <w:r w:rsidR="00346BF7">
        <w:rPr>
          <w:szCs w:val="24"/>
          <w:lang w:eastAsia="zh-CN"/>
        </w:rPr>
        <w:br/>
      </w:r>
      <w:r w:rsidRPr="00D60777">
        <w:rPr>
          <w:szCs w:val="24"/>
          <w:lang w:eastAsia="zh-CN"/>
        </w:rPr>
        <w:t>v čl. 32 nařízení GDPR,</w:t>
      </w:r>
    </w:p>
    <w:p w:rsidR="00D60777" w:rsidRPr="00D60777" w:rsidRDefault="00D60777" w:rsidP="006E341B">
      <w:pPr>
        <w:numPr>
          <w:ilvl w:val="1"/>
          <w:numId w:val="21"/>
        </w:numPr>
        <w:suppressAutoHyphens/>
        <w:overflowPunct w:val="0"/>
        <w:spacing w:before="60" w:after="60"/>
        <w:jc w:val="both"/>
        <w:textAlignment w:val="baseline"/>
        <w:rPr>
          <w:szCs w:val="24"/>
          <w:lang w:eastAsia="zh-CN"/>
        </w:rPr>
      </w:pPr>
      <w:r w:rsidRPr="00D60777">
        <w:rPr>
          <w:szCs w:val="24"/>
          <w:lang w:eastAsia="zh-CN"/>
        </w:rPr>
        <w:t>nezapojit do zpracování žádné další osoby bez předchozího písemného souhlasu Správce,</w:t>
      </w:r>
    </w:p>
    <w:p w:rsidR="00D60777" w:rsidRPr="00D60777" w:rsidRDefault="00D60777" w:rsidP="006E341B">
      <w:pPr>
        <w:numPr>
          <w:ilvl w:val="1"/>
          <w:numId w:val="21"/>
        </w:numPr>
        <w:suppressAutoHyphens/>
        <w:overflowPunct w:val="0"/>
        <w:spacing w:before="60" w:after="60"/>
        <w:jc w:val="both"/>
        <w:textAlignment w:val="baseline"/>
        <w:rPr>
          <w:szCs w:val="24"/>
          <w:lang w:eastAsia="zh-CN"/>
        </w:rPr>
      </w:pPr>
      <w:r w:rsidRPr="00D60777">
        <w:rPr>
          <w:szCs w:val="24"/>
          <w:lang w:eastAsia="zh-CN"/>
        </w:rPr>
        <w:t>zpracovávat osobní údaje pouze na základě doložených pokynů Správce,</w:t>
      </w:r>
    </w:p>
    <w:p w:rsidR="00D60777" w:rsidRPr="00D60777" w:rsidRDefault="00D60777" w:rsidP="006E341B">
      <w:pPr>
        <w:numPr>
          <w:ilvl w:val="1"/>
          <w:numId w:val="21"/>
        </w:numPr>
        <w:suppressAutoHyphens/>
        <w:overflowPunct w:val="0"/>
        <w:spacing w:before="60" w:after="60"/>
        <w:jc w:val="both"/>
        <w:textAlignment w:val="baseline"/>
        <w:rPr>
          <w:szCs w:val="24"/>
          <w:lang w:eastAsia="zh-CN"/>
        </w:rPr>
      </w:pPr>
      <w:r w:rsidRPr="00D60777">
        <w:rPr>
          <w:szCs w:val="24"/>
          <w:lang w:eastAsia="zh-CN"/>
        </w:rPr>
        <w:t>zajistit, aby se osoby oprávněné zpracovávat osobní údaje zavázaly k  mlčenlivosti nebo aby se na ně vztahovala zákonná povinnost mlčenlivosti,</w:t>
      </w:r>
    </w:p>
    <w:p w:rsidR="00D60777" w:rsidRPr="00D60777" w:rsidRDefault="00D60777" w:rsidP="006E341B">
      <w:pPr>
        <w:numPr>
          <w:ilvl w:val="1"/>
          <w:numId w:val="21"/>
        </w:numPr>
        <w:suppressAutoHyphens/>
        <w:overflowPunct w:val="0"/>
        <w:spacing w:before="60" w:after="60"/>
        <w:jc w:val="both"/>
        <w:textAlignment w:val="baseline"/>
        <w:rPr>
          <w:szCs w:val="24"/>
          <w:lang w:eastAsia="zh-CN"/>
        </w:rPr>
      </w:pPr>
      <w:r w:rsidRPr="00D60777">
        <w:rPr>
          <w:szCs w:val="24"/>
          <w:lang w:eastAsia="zh-CN"/>
        </w:rPr>
        <w:t xml:space="preserve">být Správci bez zbytečného odkladu nápomocen při plnění povinností Správce </w:t>
      </w:r>
      <w:r w:rsidR="00346BF7">
        <w:rPr>
          <w:szCs w:val="24"/>
          <w:lang w:eastAsia="zh-CN"/>
        </w:rPr>
        <w:br/>
      </w:r>
      <w:r w:rsidRPr="00D60777">
        <w:rPr>
          <w:szCs w:val="24"/>
          <w:lang w:eastAsia="zh-CN"/>
        </w:rPr>
        <w:t xml:space="preserve">při zpracovávání osobních údajů, zejména povinností reagovat na žádosti o výkon práv subjektů údajů, ohlašovat případy porušení zabezpečení osobních údajů dozorovému úřadu dle čl. 33 nařízení GDPR, oznamovat případy porušení zabezpečení osobních údajů subjektu údajů dle čl. 34 nařízení GDPR, posoudit vliv na ochranu osobních údajů dle čl. 35 nařízení GDPR a provádět předchozí konzultace dle čl. 36 nařízení GDPR </w:t>
      </w:r>
      <w:r w:rsidR="00346BF7">
        <w:rPr>
          <w:szCs w:val="24"/>
          <w:lang w:eastAsia="zh-CN"/>
        </w:rPr>
        <w:br/>
      </w:r>
      <w:r w:rsidRPr="00D60777">
        <w:rPr>
          <w:szCs w:val="24"/>
          <w:lang w:eastAsia="zh-CN"/>
        </w:rPr>
        <w:t>a za tímto účelem zajistit nebo přijmout vhodná technická a organizační opatření,</w:t>
      </w:r>
    </w:p>
    <w:p w:rsidR="00D60777" w:rsidRPr="00D60777" w:rsidRDefault="00D60777" w:rsidP="006E341B">
      <w:pPr>
        <w:numPr>
          <w:ilvl w:val="1"/>
          <w:numId w:val="21"/>
        </w:numPr>
        <w:suppressAutoHyphens/>
        <w:overflowPunct w:val="0"/>
        <w:spacing w:before="60" w:after="60"/>
        <w:jc w:val="both"/>
        <w:textAlignment w:val="baseline"/>
        <w:rPr>
          <w:szCs w:val="24"/>
          <w:lang w:eastAsia="zh-CN"/>
        </w:rPr>
      </w:pPr>
      <w:r w:rsidRPr="00D60777">
        <w:rPr>
          <w:szCs w:val="24"/>
          <w:lang w:eastAsia="zh-CN"/>
        </w:rPr>
        <w:t>po ukončení poskytování služeb řádně naložit se zpracovávanými osobními údaji, především všechny osobní údaje vymazat, nebo je vrátit Správci, vymazat veškeré existující kopie osobních údajů apod.,</w:t>
      </w:r>
    </w:p>
    <w:p w:rsidR="00D60777" w:rsidRPr="00D60777" w:rsidRDefault="00D60777" w:rsidP="006E341B">
      <w:pPr>
        <w:numPr>
          <w:ilvl w:val="1"/>
          <w:numId w:val="21"/>
        </w:numPr>
        <w:suppressAutoHyphens/>
        <w:overflowPunct w:val="0"/>
        <w:spacing w:before="60" w:after="60"/>
        <w:jc w:val="both"/>
        <w:textAlignment w:val="baseline"/>
        <w:rPr>
          <w:szCs w:val="24"/>
          <w:lang w:eastAsia="zh-CN"/>
        </w:rPr>
      </w:pPr>
      <w:r w:rsidRPr="00D60777">
        <w:rPr>
          <w:szCs w:val="24"/>
          <w:lang w:eastAsia="zh-CN"/>
        </w:rPr>
        <w:t>poskytnout Správci veškeré informace potřebné k doložení toho, že byly splněny povinnosti stanovené Správci nařízením GDPR a zákonem č. 110/2019 Sb.,</w:t>
      </w:r>
    </w:p>
    <w:p w:rsidR="00D60777" w:rsidRPr="00D60777" w:rsidRDefault="00D60777" w:rsidP="006E341B">
      <w:pPr>
        <w:numPr>
          <w:ilvl w:val="1"/>
          <w:numId w:val="21"/>
        </w:numPr>
        <w:suppressAutoHyphens/>
        <w:overflowPunct w:val="0"/>
        <w:spacing w:before="60" w:after="60"/>
        <w:jc w:val="both"/>
        <w:textAlignment w:val="baseline"/>
        <w:rPr>
          <w:szCs w:val="24"/>
          <w:lang w:eastAsia="zh-CN"/>
        </w:rPr>
      </w:pPr>
      <w:r w:rsidRPr="00D60777">
        <w:rPr>
          <w:szCs w:val="24"/>
          <w:lang w:eastAsia="zh-CN"/>
        </w:rPr>
        <w:t>umožnit Správci či jinému příslušnému orgánu kontroly, audity či inspekce zpracování osobních údajů,</w:t>
      </w:r>
    </w:p>
    <w:p w:rsidR="00D60777" w:rsidRPr="00D60777" w:rsidRDefault="00D60777" w:rsidP="006E341B">
      <w:pPr>
        <w:numPr>
          <w:ilvl w:val="1"/>
          <w:numId w:val="21"/>
        </w:numPr>
        <w:suppressAutoHyphens/>
        <w:overflowPunct w:val="0"/>
        <w:spacing w:before="60" w:after="60"/>
        <w:jc w:val="both"/>
        <w:textAlignment w:val="baseline"/>
        <w:rPr>
          <w:szCs w:val="24"/>
          <w:lang w:eastAsia="zh-CN"/>
        </w:rPr>
      </w:pPr>
      <w:r w:rsidRPr="00D60777">
        <w:rPr>
          <w:szCs w:val="24"/>
          <w:lang w:eastAsia="zh-CN"/>
        </w:rPr>
        <w:lastRenderedPageBreak/>
        <w:t xml:space="preserve">poskytnout bez zbytečného odkladu nebo ve lhůtě, kterou stanoví Správce, součinnost potřebnou pro plnění zákonných povinností Správce spojených s ochranou osobních údajů. </w:t>
      </w:r>
    </w:p>
    <w:p w:rsidR="00D60777" w:rsidRPr="00D60777" w:rsidRDefault="00D60777" w:rsidP="006E341B">
      <w:pPr>
        <w:numPr>
          <w:ilvl w:val="0"/>
          <w:numId w:val="21"/>
        </w:numPr>
        <w:suppressAutoHyphens/>
        <w:overflowPunct w:val="0"/>
        <w:spacing w:before="60" w:after="60"/>
        <w:jc w:val="both"/>
        <w:textAlignment w:val="baseline"/>
        <w:rPr>
          <w:szCs w:val="24"/>
          <w:lang w:eastAsia="zh-CN"/>
        </w:rPr>
      </w:pPr>
      <w:r w:rsidRPr="00D60777">
        <w:rPr>
          <w:szCs w:val="24"/>
          <w:lang w:eastAsia="zh-CN"/>
        </w:rPr>
        <w:t>Zpracovatelská smlouva musí obsahovat vhodné záruky splnění povinností zpracovatele, např. finanční záruky nebo smluvní pokuty. Pro případ závažného porušení povinností zpracovatele (např. neoprávněné předání zpracovávaných osobních údajů třetí osobě) musí být ve smlouvě upraveno právo Správce odstoupit od smlouvy. Dále musí zpracovatelská smlouva obsahovat právo Správce smlouvu vypovědět, včetně stanovení přiměřené výpovědní lhůty.</w:t>
      </w:r>
    </w:p>
    <w:p w:rsidR="00D60777" w:rsidRPr="00D60777" w:rsidRDefault="00D60777" w:rsidP="00D60777">
      <w:pPr>
        <w:suppressAutoHyphens/>
        <w:overflowPunct w:val="0"/>
        <w:jc w:val="both"/>
        <w:rPr>
          <w:szCs w:val="24"/>
          <w:lang w:eastAsia="zh-CN"/>
        </w:rPr>
      </w:pPr>
    </w:p>
    <w:p w:rsidR="00D60777" w:rsidRPr="00D60777" w:rsidRDefault="00D60777" w:rsidP="00D60777">
      <w:pPr>
        <w:suppressAutoHyphens/>
        <w:overflowPunct w:val="0"/>
        <w:jc w:val="center"/>
        <w:rPr>
          <w:lang w:eastAsia="zh-CN"/>
        </w:rPr>
      </w:pPr>
      <w:r w:rsidRPr="00D60777">
        <w:rPr>
          <w:b/>
          <w:bCs/>
          <w:szCs w:val="24"/>
          <w:lang w:eastAsia="zh-CN"/>
        </w:rPr>
        <w:t xml:space="preserve">VII. </w:t>
      </w:r>
    </w:p>
    <w:p w:rsidR="00D60777" w:rsidRPr="00D60777" w:rsidRDefault="00D60777" w:rsidP="00D60777">
      <w:pPr>
        <w:suppressAutoHyphens/>
        <w:overflowPunct w:val="0"/>
        <w:jc w:val="center"/>
        <w:rPr>
          <w:b/>
          <w:bCs/>
          <w:szCs w:val="24"/>
          <w:lang w:eastAsia="zh-CN"/>
        </w:rPr>
      </w:pPr>
      <w:r w:rsidRPr="00D60777">
        <w:rPr>
          <w:b/>
          <w:bCs/>
          <w:szCs w:val="24"/>
          <w:lang w:eastAsia="zh-CN"/>
        </w:rPr>
        <w:t>Shromažďování osobních údajů</w:t>
      </w:r>
    </w:p>
    <w:p w:rsidR="00D60777" w:rsidRPr="00D60777" w:rsidRDefault="00D60777" w:rsidP="00D60777">
      <w:pPr>
        <w:suppressAutoHyphens/>
        <w:overflowPunct w:val="0"/>
        <w:jc w:val="center"/>
        <w:rPr>
          <w:szCs w:val="24"/>
          <w:lang w:eastAsia="zh-CN"/>
        </w:rPr>
      </w:pPr>
    </w:p>
    <w:p w:rsidR="00D60777" w:rsidRPr="00D60777" w:rsidRDefault="00D60777" w:rsidP="006E341B">
      <w:pPr>
        <w:numPr>
          <w:ilvl w:val="0"/>
          <w:numId w:val="22"/>
        </w:numPr>
        <w:suppressAutoHyphens/>
        <w:overflowPunct w:val="0"/>
        <w:spacing w:before="60" w:after="60"/>
        <w:jc w:val="both"/>
        <w:textAlignment w:val="baseline"/>
        <w:rPr>
          <w:szCs w:val="24"/>
          <w:lang w:eastAsia="zh-CN"/>
        </w:rPr>
      </w:pPr>
      <w:r w:rsidRPr="00D60777">
        <w:rPr>
          <w:szCs w:val="24"/>
          <w:lang w:eastAsia="zh-CN"/>
        </w:rPr>
        <w:t>Správce shromažďuje a zpracovává pouze údaje, které jsou nezbytné pro:</w:t>
      </w:r>
    </w:p>
    <w:p w:rsidR="00A804F0" w:rsidRPr="00D60777" w:rsidRDefault="00D60777" w:rsidP="006E341B">
      <w:pPr>
        <w:numPr>
          <w:ilvl w:val="1"/>
          <w:numId w:val="22"/>
        </w:numPr>
        <w:suppressAutoHyphens/>
        <w:overflowPunct w:val="0"/>
        <w:spacing w:before="60" w:after="60"/>
        <w:ind w:hanging="508"/>
        <w:jc w:val="both"/>
        <w:textAlignment w:val="baseline"/>
        <w:rPr>
          <w:szCs w:val="24"/>
          <w:lang w:eastAsia="zh-CN"/>
        </w:rPr>
      </w:pPr>
      <w:r w:rsidRPr="00D60777">
        <w:rPr>
          <w:szCs w:val="24"/>
          <w:lang w:eastAsia="zh-CN"/>
        </w:rPr>
        <w:t xml:space="preserve">vedení personální a mzdové agendy Správce, souvisejí s pracovním a mzdovým zařazením zaměstnanců, sociálním a zdravotním pojištění (např. dosažené vzdělání, délka praxe, funkční zařazení apod.), </w:t>
      </w:r>
    </w:p>
    <w:p w:rsidR="00B22ED6" w:rsidRDefault="00D60777" w:rsidP="00B22ED6">
      <w:pPr>
        <w:numPr>
          <w:ilvl w:val="1"/>
          <w:numId w:val="22"/>
        </w:numPr>
        <w:suppressAutoHyphens/>
        <w:overflowPunct w:val="0"/>
        <w:spacing w:before="60" w:after="60"/>
        <w:ind w:hanging="508"/>
        <w:jc w:val="both"/>
        <w:textAlignment w:val="baseline"/>
        <w:rPr>
          <w:szCs w:val="24"/>
          <w:lang w:eastAsia="zh-CN"/>
        </w:rPr>
      </w:pPr>
      <w:r w:rsidRPr="00A804F0">
        <w:rPr>
          <w:szCs w:val="24"/>
          <w:lang w:eastAsia="zh-CN"/>
        </w:rPr>
        <w:t xml:space="preserve">identifikaci </w:t>
      </w:r>
      <w:r w:rsidR="00A804F0" w:rsidRPr="00A804F0">
        <w:rPr>
          <w:szCs w:val="24"/>
          <w:lang w:eastAsia="zh-CN"/>
        </w:rPr>
        <w:t>žáka ze zákona, ochran</w:t>
      </w:r>
      <w:r w:rsidR="006E6BA5">
        <w:rPr>
          <w:szCs w:val="24"/>
          <w:lang w:eastAsia="zh-CN"/>
        </w:rPr>
        <w:t>u</w:t>
      </w:r>
      <w:r w:rsidR="00A804F0" w:rsidRPr="00A804F0">
        <w:rPr>
          <w:szCs w:val="24"/>
          <w:lang w:eastAsia="zh-CN"/>
        </w:rPr>
        <w:t xml:space="preserve"> oprávněných zájmů, plnění smluvních povinností a</w:t>
      </w:r>
      <w:r w:rsidR="00A804F0">
        <w:rPr>
          <w:szCs w:val="24"/>
          <w:lang w:eastAsia="zh-CN"/>
        </w:rPr>
        <w:t> </w:t>
      </w:r>
      <w:r w:rsidR="00A804F0" w:rsidRPr="00A804F0">
        <w:rPr>
          <w:szCs w:val="24"/>
          <w:lang w:eastAsia="zh-CN"/>
        </w:rPr>
        <w:t>na základě souhlasu se zpracováním osobních údajů (jméno, příjmení, datum narození, místo narození, rodné číslo, státní příslušnost, bydliště, údaje o zdravotním stavu, zdravotní pojišťovn</w:t>
      </w:r>
      <w:r w:rsidR="006E6BA5">
        <w:rPr>
          <w:szCs w:val="24"/>
          <w:lang w:eastAsia="zh-CN"/>
        </w:rPr>
        <w:t>a</w:t>
      </w:r>
      <w:r w:rsidR="00A804F0" w:rsidRPr="00A804F0">
        <w:rPr>
          <w:szCs w:val="24"/>
          <w:lang w:eastAsia="zh-CN"/>
        </w:rPr>
        <w:t xml:space="preserve"> apod.)</w:t>
      </w:r>
      <w:r w:rsidR="00B22ED6">
        <w:rPr>
          <w:szCs w:val="24"/>
          <w:lang w:eastAsia="zh-CN"/>
        </w:rPr>
        <w:t>,</w:t>
      </w:r>
    </w:p>
    <w:p w:rsidR="00B22ED6" w:rsidRDefault="00A804F0" w:rsidP="00B22ED6">
      <w:pPr>
        <w:numPr>
          <w:ilvl w:val="1"/>
          <w:numId w:val="22"/>
        </w:numPr>
        <w:suppressAutoHyphens/>
        <w:overflowPunct w:val="0"/>
        <w:spacing w:before="60" w:after="60"/>
        <w:ind w:hanging="508"/>
        <w:jc w:val="both"/>
        <w:textAlignment w:val="baseline"/>
        <w:rPr>
          <w:szCs w:val="24"/>
          <w:lang w:eastAsia="zh-CN"/>
        </w:rPr>
      </w:pPr>
      <w:r w:rsidRPr="00B22ED6">
        <w:rPr>
          <w:szCs w:val="24"/>
          <w:lang w:eastAsia="zh-CN"/>
        </w:rPr>
        <w:t>identifikaci zákonných zástupců žáků v souladu se zákonem, plněním smluvních povinností a na základě souhlasu se zpracováním osobních údajů (jméno, příjmení, datum narození, bydli</w:t>
      </w:r>
      <w:r w:rsidR="006E6BA5">
        <w:rPr>
          <w:szCs w:val="24"/>
          <w:lang w:eastAsia="zh-CN"/>
        </w:rPr>
        <w:t>ště, telefonní kontakt, e-mail</w:t>
      </w:r>
      <w:r w:rsidRPr="00B22ED6">
        <w:rPr>
          <w:szCs w:val="24"/>
          <w:lang w:eastAsia="zh-CN"/>
        </w:rPr>
        <w:t>, číslo účtu pro potřeby plateb poplatků Správci, další údaje nezbytné pro vydání správního rozhodnutí apod.),</w:t>
      </w:r>
    </w:p>
    <w:p w:rsidR="00B22ED6" w:rsidRDefault="00A804F0" w:rsidP="00B22ED6">
      <w:pPr>
        <w:numPr>
          <w:ilvl w:val="1"/>
          <w:numId w:val="22"/>
        </w:numPr>
        <w:suppressAutoHyphens/>
        <w:overflowPunct w:val="0"/>
        <w:spacing w:before="60" w:after="60"/>
        <w:ind w:hanging="508"/>
        <w:jc w:val="both"/>
        <w:textAlignment w:val="baseline"/>
        <w:rPr>
          <w:szCs w:val="24"/>
          <w:lang w:eastAsia="zh-CN"/>
        </w:rPr>
      </w:pPr>
      <w:r w:rsidRPr="00B22ED6">
        <w:rPr>
          <w:szCs w:val="24"/>
          <w:lang w:eastAsia="zh-CN"/>
        </w:rPr>
        <w:t>plnění smluvních povinností Správce ve vztahu ke svým smluvním partnerům a povinností Správce vyplývajících ze zvláštních právních předpisů (vedení účetnictví, daňového účetnictví apod.),</w:t>
      </w:r>
    </w:p>
    <w:p w:rsidR="00B22ED6" w:rsidRDefault="00A804F0" w:rsidP="00B22ED6">
      <w:pPr>
        <w:numPr>
          <w:ilvl w:val="1"/>
          <w:numId w:val="22"/>
        </w:numPr>
        <w:suppressAutoHyphens/>
        <w:overflowPunct w:val="0"/>
        <w:spacing w:before="60" w:after="60"/>
        <w:ind w:hanging="508"/>
        <w:jc w:val="both"/>
        <w:textAlignment w:val="baseline"/>
        <w:rPr>
          <w:szCs w:val="24"/>
          <w:lang w:eastAsia="zh-CN"/>
        </w:rPr>
      </w:pPr>
      <w:r w:rsidRPr="00B22ED6">
        <w:rPr>
          <w:szCs w:val="24"/>
          <w:lang w:eastAsia="zh-CN"/>
        </w:rPr>
        <w:t xml:space="preserve">identifikaci osob </w:t>
      </w:r>
      <w:r w:rsidR="003576DF" w:rsidRPr="00B22ED6">
        <w:rPr>
          <w:szCs w:val="24"/>
          <w:lang w:eastAsia="zh-CN"/>
        </w:rPr>
        <w:t>vstupujících do</w:t>
      </w:r>
      <w:r w:rsidRPr="00B22ED6">
        <w:rPr>
          <w:szCs w:val="24"/>
          <w:lang w:eastAsia="zh-CN"/>
        </w:rPr>
        <w:t xml:space="preserve"> budovy Správce (jméno, příjmení, podoba),</w:t>
      </w:r>
    </w:p>
    <w:p w:rsidR="00B22ED6" w:rsidRDefault="00A804F0" w:rsidP="00B22ED6">
      <w:pPr>
        <w:numPr>
          <w:ilvl w:val="1"/>
          <w:numId w:val="22"/>
        </w:numPr>
        <w:suppressAutoHyphens/>
        <w:overflowPunct w:val="0"/>
        <w:spacing w:before="60" w:after="60"/>
        <w:ind w:hanging="508"/>
        <w:jc w:val="both"/>
        <w:textAlignment w:val="baseline"/>
        <w:rPr>
          <w:szCs w:val="24"/>
          <w:lang w:eastAsia="zh-CN"/>
        </w:rPr>
      </w:pPr>
      <w:r w:rsidRPr="00B22ED6">
        <w:rPr>
          <w:szCs w:val="24"/>
          <w:lang w:eastAsia="zh-CN"/>
        </w:rPr>
        <w:t>plnění smluvních povinností Správce ve vztahu k externím strávníkům (jméno, příjmení, rodné číslo, bydliště, telefon apod.),</w:t>
      </w:r>
    </w:p>
    <w:p w:rsidR="00A804F0" w:rsidRPr="00B22ED6" w:rsidRDefault="00A804F0" w:rsidP="00B22ED6">
      <w:pPr>
        <w:numPr>
          <w:ilvl w:val="1"/>
          <w:numId w:val="22"/>
        </w:numPr>
        <w:suppressAutoHyphens/>
        <w:overflowPunct w:val="0"/>
        <w:spacing w:before="60" w:after="60"/>
        <w:ind w:hanging="508"/>
        <w:jc w:val="both"/>
        <w:textAlignment w:val="baseline"/>
        <w:rPr>
          <w:szCs w:val="24"/>
          <w:lang w:eastAsia="zh-CN"/>
        </w:rPr>
      </w:pPr>
      <w:r w:rsidRPr="00B22ED6">
        <w:rPr>
          <w:szCs w:val="24"/>
          <w:lang w:eastAsia="zh-CN"/>
        </w:rPr>
        <w:t>plnění smluvních povinností Správce ve vztahu k externím žadatelům o přijetí k výuce a výcviku pro získání řidičského oprávnění (jméno, příjmení, rodné číslo, adresa bydliště, telefon apod.),</w:t>
      </w:r>
    </w:p>
    <w:p w:rsidR="00A804F0" w:rsidRDefault="00A804F0" w:rsidP="006E341B">
      <w:pPr>
        <w:pStyle w:val="Normlnweb"/>
        <w:numPr>
          <w:ilvl w:val="1"/>
          <w:numId w:val="22"/>
        </w:numPr>
        <w:suppressAutoHyphens/>
        <w:overflowPunct w:val="0"/>
        <w:spacing w:before="60" w:after="60"/>
        <w:ind w:hanging="508"/>
        <w:jc w:val="both"/>
      </w:pPr>
      <w:r>
        <w:t xml:space="preserve">pořádání a realizaci soutěží (jméno, příjmení, telefon, e-mail, fotografie, </w:t>
      </w:r>
      <w:r w:rsidR="006E6BA5">
        <w:t>videozáznamy</w:t>
      </w:r>
      <w:r>
        <w:t xml:space="preserve">, </w:t>
      </w:r>
      <w:r w:rsidR="006E6BA5">
        <w:t>datum narození</w:t>
      </w:r>
      <w:r>
        <w:t xml:space="preserve"> apod.),</w:t>
      </w:r>
    </w:p>
    <w:p w:rsidR="00A804F0" w:rsidRDefault="00A804F0" w:rsidP="006E341B">
      <w:pPr>
        <w:pStyle w:val="Normlnweb"/>
        <w:numPr>
          <w:ilvl w:val="1"/>
          <w:numId w:val="22"/>
        </w:numPr>
        <w:suppressAutoHyphens/>
        <w:overflowPunct w:val="0"/>
        <w:spacing w:before="60" w:after="60"/>
        <w:ind w:hanging="508"/>
        <w:jc w:val="both"/>
      </w:pPr>
      <w:r>
        <w:t>poskytování ubytovacích služeb (jm</w:t>
      </w:r>
      <w:r w:rsidR="00B22ED6">
        <w:t>éno, příjmení, telefon, e-mail</w:t>
      </w:r>
      <w:r>
        <w:t>, bydliště apod.).</w:t>
      </w:r>
    </w:p>
    <w:p w:rsidR="00D60777" w:rsidRPr="00D60777" w:rsidRDefault="00D60777" w:rsidP="006E341B">
      <w:pPr>
        <w:numPr>
          <w:ilvl w:val="0"/>
          <w:numId w:val="22"/>
        </w:numPr>
        <w:suppressAutoHyphens/>
        <w:overflowPunct w:val="0"/>
        <w:spacing w:before="60" w:after="60"/>
        <w:jc w:val="both"/>
        <w:textAlignment w:val="baseline"/>
        <w:rPr>
          <w:szCs w:val="24"/>
          <w:lang w:eastAsia="zh-CN"/>
        </w:rPr>
      </w:pPr>
      <w:r w:rsidRPr="00D60777">
        <w:rPr>
          <w:szCs w:val="24"/>
          <w:lang w:eastAsia="zh-CN"/>
        </w:rPr>
        <w:t>Přesná specifikace rozsah</w:t>
      </w:r>
      <w:r w:rsidRPr="00D60777">
        <w:rPr>
          <w:color w:val="000000"/>
          <w:szCs w:val="24"/>
          <w:lang w:eastAsia="zh-CN"/>
        </w:rPr>
        <w:t>u zpracovávaných osobních údajů včetně důvodů zpracování je uvedena v záznamech o činnostech zpracování, které jsou nedílnou součástí této směrnice.</w:t>
      </w:r>
    </w:p>
    <w:p w:rsidR="00D60777" w:rsidRPr="00D60777" w:rsidRDefault="00D60777" w:rsidP="006E341B">
      <w:pPr>
        <w:numPr>
          <w:ilvl w:val="0"/>
          <w:numId w:val="22"/>
        </w:numPr>
        <w:suppressAutoHyphens/>
        <w:overflowPunct w:val="0"/>
        <w:spacing w:before="60" w:after="60"/>
        <w:jc w:val="both"/>
        <w:textAlignment w:val="baseline"/>
        <w:rPr>
          <w:szCs w:val="24"/>
          <w:lang w:eastAsia="zh-CN"/>
        </w:rPr>
      </w:pPr>
      <w:r w:rsidRPr="00D60777">
        <w:rPr>
          <w:color w:val="000000"/>
          <w:szCs w:val="24"/>
          <w:lang w:eastAsia="zh-CN"/>
        </w:rPr>
        <w:t>Osobní údaje jsou uchovávány v listinné i v elektronické podobě.</w:t>
      </w:r>
    </w:p>
    <w:p w:rsidR="00D60777" w:rsidRPr="00D60777" w:rsidRDefault="00D60777" w:rsidP="006E341B">
      <w:pPr>
        <w:numPr>
          <w:ilvl w:val="0"/>
          <w:numId w:val="22"/>
        </w:numPr>
        <w:suppressAutoHyphens/>
        <w:overflowPunct w:val="0"/>
        <w:spacing w:before="57" w:after="57"/>
        <w:jc w:val="both"/>
        <w:textAlignment w:val="baseline"/>
        <w:rPr>
          <w:szCs w:val="24"/>
          <w:lang w:eastAsia="zh-CN"/>
        </w:rPr>
      </w:pPr>
      <w:r w:rsidRPr="00D60777">
        <w:rPr>
          <w:color w:val="000000"/>
          <w:szCs w:val="24"/>
          <w:lang w:eastAsia="zh-CN"/>
        </w:rPr>
        <w:t xml:space="preserve">V </w:t>
      </w:r>
      <w:r w:rsidRPr="00D60777">
        <w:rPr>
          <w:bCs/>
          <w:color w:val="000000"/>
          <w:szCs w:val="24"/>
          <w:lang w:eastAsia="zh-CN"/>
        </w:rPr>
        <w:t>listinné</w:t>
      </w:r>
      <w:r w:rsidRPr="00D60777">
        <w:rPr>
          <w:color w:val="000000"/>
          <w:szCs w:val="24"/>
          <w:lang w:eastAsia="zh-CN"/>
        </w:rPr>
        <w:t xml:space="preserve"> podobě Správce eviduje osobní údaje:</w:t>
      </w:r>
    </w:p>
    <w:p w:rsidR="00D60777" w:rsidRPr="00D60777" w:rsidRDefault="00D60777" w:rsidP="006E341B">
      <w:pPr>
        <w:numPr>
          <w:ilvl w:val="1"/>
          <w:numId w:val="22"/>
        </w:numPr>
        <w:suppressAutoHyphens/>
        <w:overflowPunct w:val="0"/>
        <w:spacing w:before="57" w:after="57"/>
        <w:jc w:val="both"/>
        <w:textAlignment w:val="baseline"/>
        <w:rPr>
          <w:szCs w:val="24"/>
          <w:lang w:eastAsia="zh-CN"/>
        </w:rPr>
      </w:pPr>
      <w:r w:rsidRPr="00D60777">
        <w:rPr>
          <w:color w:val="000000"/>
          <w:szCs w:val="24"/>
          <w:lang w:eastAsia="zh-CN"/>
        </w:rPr>
        <w:t>zaměstnanců:</w:t>
      </w:r>
    </w:p>
    <w:p w:rsidR="003576DF" w:rsidRDefault="00D60777" w:rsidP="006E341B">
      <w:pPr>
        <w:numPr>
          <w:ilvl w:val="2"/>
          <w:numId w:val="22"/>
        </w:numPr>
        <w:suppressAutoHyphens/>
        <w:overflowPunct w:val="0"/>
        <w:spacing w:before="57" w:after="57"/>
        <w:ind w:hanging="657"/>
        <w:jc w:val="both"/>
        <w:textAlignment w:val="baseline"/>
        <w:rPr>
          <w:color w:val="000000"/>
          <w:szCs w:val="24"/>
          <w:lang w:eastAsia="zh-CN"/>
        </w:rPr>
      </w:pPr>
      <w:r w:rsidRPr="00D60777">
        <w:rPr>
          <w:color w:val="000000"/>
          <w:szCs w:val="24"/>
          <w:lang w:eastAsia="zh-CN"/>
        </w:rPr>
        <w:t xml:space="preserve">v jeho osobním spisu umístěném </w:t>
      </w:r>
      <w:r w:rsidR="003576DF" w:rsidRPr="003576DF">
        <w:rPr>
          <w:color w:val="000000"/>
          <w:szCs w:val="24"/>
          <w:lang w:eastAsia="zh-CN"/>
        </w:rPr>
        <w:t>na sekretariátu ředitele Správce v uzamykatelné skříni, do které má přístup pouze vedení Správce a</w:t>
      </w:r>
      <w:r w:rsidR="003576DF">
        <w:rPr>
          <w:color w:val="000000"/>
          <w:szCs w:val="24"/>
          <w:lang w:eastAsia="zh-CN"/>
        </w:rPr>
        <w:t> </w:t>
      </w:r>
      <w:r w:rsidR="003576DF" w:rsidRPr="003576DF">
        <w:rPr>
          <w:color w:val="000000"/>
          <w:szCs w:val="24"/>
          <w:lang w:eastAsia="zh-CN"/>
        </w:rPr>
        <w:t>provozní zaměstnanec,</w:t>
      </w:r>
    </w:p>
    <w:p w:rsidR="003576DF" w:rsidRPr="00C01307" w:rsidRDefault="003576DF" w:rsidP="006E341B">
      <w:pPr>
        <w:numPr>
          <w:ilvl w:val="2"/>
          <w:numId w:val="22"/>
        </w:numPr>
        <w:suppressAutoHyphens/>
        <w:overflowPunct w:val="0"/>
        <w:spacing w:before="57" w:after="57"/>
        <w:ind w:hanging="657"/>
        <w:jc w:val="both"/>
        <w:textAlignment w:val="baseline"/>
        <w:rPr>
          <w:color w:val="000000"/>
          <w:szCs w:val="24"/>
          <w:lang w:eastAsia="zh-CN"/>
        </w:rPr>
      </w:pPr>
      <w:r w:rsidRPr="00947C8C">
        <w:rPr>
          <w:color w:val="000000"/>
          <w:szCs w:val="24"/>
          <w:lang w:eastAsia="zh-CN"/>
        </w:rPr>
        <w:t>v knize úrazů zaměstnanců uložené na sekretariátu ředitele Správce v uzamykatelné skříni, do které má přístup pouze vedení Správce a</w:t>
      </w:r>
      <w:r w:rsidRPr="00C01307">
        <w:rPr>
          <w:color w:val="000000"/>
          <w:szCs w:val="24"/>
          <w:lang w:eastAsia="zh-CN"/>
        </w:rPr>
        <w:t> provozní zaměstnanec a</w:t>
      </w:r>
    </w:p>
    <w:p w:rsidR="00D60777" w:rsidRPr="00D60777" w:rsidRDefault="003576DF" w:rsidP="006E341B">
      <w:pPr>
        <w:numPr>
          <w:ilvl w:val="2"/>
          <w:numId w:val="22"/>
        </w:numPr>
        <w:suppressAutoHyphens/>
        <w:overflowPunct w:val="0"/>
        <w:spacing w:before="57" w:after="57"/>
        <w:ind w:left="1276" w:hanging="709"/>
        <w:jc w:val="both"/>
        <w:textAlignment w:val="baseline"/>
        <w:rPr>
          <w:szCs w:val="24"/>
          <w:lang w:eastAsia="zh-CN"/>
        </w:rPr>
      </w:pPr>
      <w:r w:rsidRPr="003576DF">
        <w:rPr>
          <w:color w:val="000000"/>
          <w:szCs w:val="24"/>
          <w:lang w:eastAsia="zh-CN"/>
        </w:rPr>
        <w:lastRenderedPageBreak/>
        <w:t>dále krátkodobá dokumentace uložená v kanceláři ředitele Správce v uzamykatelné skříni, do které m</w:t>
      </w:r>
      <w:r>
        <w:rPr>
          <w:color w:val="000000"/>
          <w:szCs w:val="24"/>
          <w:lang w:eastAsia="zh-CN"/>
        </w:rPr>
        <w:t xml:space="preserve">á přístup pouze vedení Správce </w:t>
      </w:r>
      <w:r w:rsidR="00C01307">
        <w:rPr>
          <w:color w:val="000000"/>
          <w:szCs w:val="24"/>
          <w:lang w:eastAsia="zh-CN"/>
        </w:rPr>
        <w:t>a provozní zaměstnanec</w:t>
      </w:r>
      <w:r w:rsidR="00C01307" w:rsidRPr="00D60777">
        <w:rPr>
          <w:color w:val="000000"/>
          <w:szCs w:val="24"/>
          <w:lang w:eastAsia="zh-CN"/>
        </w:rPr>
        <w:t>;</w:t>
      </w:r>
    </w:p>
    <w:p w:rsidR="00DF417C" w:rsidRPr="00DF417C" w:rsidRDefault="00DF417C" w:rsidP="006E341B">
      <w:pPr>
        <w:pStyle w:val="Odstavecseseznamem"/>
        <w:numPr>
          <w:ilvl w:val="1"/>
          <w:numId w:val="22"/>
        </w:numPr>
        <w:rPr>
          <w:szCs w:val="24"/>
          <w:lang w:eastAsia="zh-CN"/>
        </w:rPr>
      </w:pPr>
      <w:r w:rsidRPr="00DF417C">
        <w:rPr>
          <w:szCs w:val="24"/>
          <w:lang w:eastAsia="zh-CN"/>
        </w:rPr>
        <w:t>zákonných zástupců žáka</w:t>
      </w:r>
      <w:r>
        <w:rPr>
          <w:szCs w:val="24"/>
          <w:lang w:eastAsia="zh-CN"/>
        </w:rPr>
        <w:t>:</w:t>
      </w:r>
    </w:p>
    <w:p w:rsidR="00DF417C" w:rsidRPr="00DF417C" w:rsidRDefault="00DF417C" w:rsidP="006E341B">
      <w:pPr>
        <w:numPr>
          <w:ilvl w:val="2"/>
          <w:numId w:val="22"/>
        </w:numPr>
        <w:suppressAutoHyphens/>
        <w:overflowPunct w:val="0"/>
        <w:spacing w:before="57" w:after="57"/>
        <w:ind w:hanging="657"/>
        <w:jc w:val="both"/>
        <w:textAlignment w:val="baseline"/>
        <w:rPr>
          <w:szCs w:val="24"/>
          <w:lang w:eastAsia="zh-CN"/>
        </w:rPr>
      </w:pPr>
      <w:r w:rsidRPr="00DF417C">
        <w:rPr>
          <w:szCs w:val="24"/>
          <w:lang w:eastAsia="zh-CN"/>
        </w:rPr>
        <w:t>ve spisu založeném v rámci přijímání žáka ke vzdělávání a v matrice školy umístěných na sekretariátu ředitele Správce v uzamykatelné skříni, do které má přístup pouze vedení Správce a provozní zaměstnanec</w:t>
      </w:r>
      <w:r w:rsidRPr="00D60777">
        <w:rPr>
          <w:color w:val="000000"/>
          <w:szCs w:val="24"/>
          <w:lang w:eastAsia="zh-CN"/>
        </w:rPr>
        <w:t>;</w:t>
      </w:r>
    </w:p>
    <w:p w:rsidR="00D60777" w:rsidRPr="00D60777" w:rsidRDefault="00D60777" w:rsidP="006E341B">
      <w:pPr>
        <w:numPr>
          <w:ilvl w:val="1"/>
          <w:numId w:val="22"/>
        </w:numPr>
        <w:suppressAutoHyphens/>
        <w:overflowPunct w:val="0"/>
        <w:spacing w:before="57" w:after="57"/>
        <w:jc w:val="both"/>
        <w:textAlignment w:val="baseline"/>
        <w:rPr>
          <w:szCs w:val="24"/>
          <w:lang w:eastAsia="zh-CN"/>
        </w:rPr>
      </w:pPr>
      <w:r w:rsidRPr="00D60777">
        <w:rPr>
          <w:color w:val="000000"/>
          <w:szCs w:val="24"/>
          <w:lang w:eastAsia="zh-CN"/>
        </w:rPr>
        <w:t>žáků:</w:t>
      </w:r>
    </w:p>
    <w:p w:rsidR="00D60777" w:rsidRPr="00C01307" w:rsidRDefault="00D60777" w:rsidP="006E341B">
      <w:pPr>
        <w:numPr>
          <w:ilvl w:val="2"/>
          <w:numId w:val="22"/>
        </w:numPr>
        <w:suppressAutoHyphens/>
        <w:overflowPunct w:val="0"/>
        <w:spacing w:before="57" w:after="57"/>
        <w:ind w:hanging="657"/>
        <w:jc w:val="both"/>
        <w:textAlignment w:val="baseline"/>
        <w:rPr>
          <w:szCs w:val="24"/>
          <w:lang w:eastAsia="zh-CN"/>
        </w:rPr>
      </w:pPr>
      <w:r w:rsidRPr="00D60777">
        <w:rPr>
          <w:color w:val="000000"/>
          <w:szCs w:val="24"/>
          <w:lang w:eastAsia="zh-CN"/>
        </w:rPr>
        <w:t xml:space="preserve">v  matrice školy a dokumentech vedených v souladu s ustanovením školského zákona nebo v materiálech plnící obdobnou funkci, </w:t>
      </w:r>
      <w:r w:rsidR="00947C8C" w:rsidRPr="00947C8C">
        <w:rPr>
          <w:color w:val="000000"/>
          <w:szCs w:val="24"/>
          <w:lang w:eastAsia="zh-CN"/>
        </w:rPr>
        <w:t>na sekretariátu ředitele Správce v</w:t>
      </w:r>
      <w:r w:rsidR="00947C8C">
        <w:rPr>
          <w:color w:val="000000"/>
          <w:szCs w:val="24"/>
          <w:lang w:eastAsia="zh-CN"/>
        </w:rPr>
        <w:t> </w:t>
      </w:r>
      <w:r w:rsidR="00947C8C" w:rsidRPr="00947C8C">
        <w:rPr>
          <w:color w:val="000000"/>
          <w:szCs w:val="24"/>
          <w:lang w:eastAsia="zh-CN"/>
        </w:rPr>
        <w:t>uzamykatelné skříni, do které má přístup pouze vedení Správce a provozní zaměstnanec</w:t>
      </w:r>
      <w:r w:rsidR="00C01307">
        <w:rPr>
          <w:color w:val="000000"/>
          <w:szCs w:val="24"/>
          <w:lang w:eastAsia="zh-CN"/>
        </w:rPr>
        <w:t>,</w:t>
      </w:r>
    </w:p>
    <w:p w:rsidR="00947C8C" w:rsidRPr="00947C8C" w:rsidRDefault="00947C8C" w:rsidP="006E341B">
      <w:pPr>
        <w:numPr>
          <w:ilvl w:val="2"/>
          <w:numId w:val="22"/>
        </w:numPr>
        <w:suppressAutoHyphens/>
        <w:overflowPunct w:val="0"/>
        <w:spacing w:before="57" w:after="57"/>
        <w:ind w:hanging="657"/>
        <w:jc w:val="both"/>
        <w:textAlignment w:val="baseline"/>
        <w:rPr>
          <w:szCs w:val="24"/>
          <w:lang w:eastAsia="zh-CN"/>
        </w:rPr>
      </w:pPr>
      <w:r w:rsidRPr="00947C8C">
        <w:rPr>
          <w:szCs w:val="24"/>
          <w:lang w:eastAsia="zh-CN"/>
        </w:rPr>
        <w:t xml:space="preserve">v katalogovém listě umístěném v kanceláři v uzamykatelné skříni, </w:t>
      </w:r>
      <w:r w:rsidR="00B22ED6">
        <w:rPr>
          <w:szCs w:val="24"/>
          <w:lang w:eastAsia="zh-CN"/>
        </w:rPr>
        <w:t>do</w:t>
      </w:r>
      <w:r w:rsidRPr="00947C8C">
        <w:rPr>
          <w:szCs w:val="24"/>
          <w:lang w:eastAsia="zh-CN"/>
        </w:rPr>
        <w:t xml:space="preserve"> které má přístup pouze vyučující pedagog daného žáka,</w:t>
      </w:r>
    </w:p>
    <w:p w:rsidR="00947C8C" w:rsidRPr="00C01307" w:rsidRDefault="00947C8C" w:rsidP="006E341B">
      <w:pPr>
        <w:numPr>
          <w:ilvl w:val="2"/>
          <w:numId w:val="22"/>
        </w:numPr>
        <w:suppressAutoHyphens/>
        <w:overflowPunct w:val="0"/>
        <w:spacing w:before="57" w:after="57"/>
        <w:ind w:hanging="657"/>
        <w:jc w:val="both"/>
        <w:textAlignment w:val="baseline"/>
        <w:rPr>
          <w:szCs w:val="24"/>
          <w:lang w:eastAsia="zh-CN"/>
        </w:rPr>
      </w:pPr>
      <w:r w:rsidRPr="00C01307">
        <w:rPr>
          <w:szCs w:val="24"/>
          <w:lang w:eastAsia="zh-CN"/>
        </w:rPr>
        <w:t xml:space="preserve">v knize úrazů žáků uložené na sekretariátu </w:t>
      </w:r>
      <w:r w:rsidR="00C01307" w:rsidRPr="00C01307">
        <w:rPr>
          <w:szCs w:val="24"/>
          <w:lang w:eastAsia="zh-CN"/>
        </w:rPr>
        <w:t>ředitele, v kanceláři ZŘTV, UOV,</w:t>
      </w:r>
      <w:r w:rsidR="00C01307">
        <w:rPr>
          <w:szCs w:val="24"/>
          <w:lang w:eastAsia="zh-CN"/>
        </w:rPr>
        <w:t xml:space="preserve"> </w:t>
      </w:r>
      <w:r w:rsidRPr="00C01307">
        <w:rPr>
          <w:szCs w:val="24"/>
          <w:lang w:eastAsia="zh-CN"/>
        </w:rPr>
        <w:t xml:space="preserve">na </w:t>
      </w:r>
      <w:proofErr w:type="gramStart"/>
      <w:r w:rsidRPr="00C01307">
        <w:rPr>
          <w:szCs w:val="24"/>
          <w:lang w:eastAsia="zh-CN"/>
        </w:rPr>
        <w:t>OP</w:t>
      </w:r>
      <w:proofErr w:type="gramEnd"/>
      <w:r w:rsidRPr="00C01307">
        <w:rPr>
          <w:szCs w:val="24"/>
          <w:lang w:eastAsia="zh-CN"/>
        </w:rPr>
        <w:t xml:space="preserve"> Rousínov, VUOV pro </w:t>
      </w:r>
      <w:proofErr w:type="spellStart"/>
      <w:r w:rsidRPr="00C01307">
        <w:rPr>
          <w:szCs w:val="24"/>
          <w:lang w:eastAsia="zh-CN"/>
        </w:rPr>
        <w:t>gastro</w:t>
      </w:r>
      <w:proofErr w:type="spellEnd"/>
      <w:r w:rsidR="006E6BA5">
        <w:rPr>
          <w:szCs w:val="24"/>
          <w:lang w:eastAsia="zh-CN"/>
        </w:rPr>
        <w:t xml:space="preserve"> </w:t>
      </w:r>
      <w:r w:rsidRPr="00C01307">
        <w:rPr>
          <w:szCs w:val="24"/>
          <w:lang w:eastAsia="zh-CN"/>
        </w:rPr>
        <w:t>obory a automechaniky s povoleným přístupem pouze pověře</w:t>
      </w:r>
      <w:r w:rsidR="00C01307" w:rsidRPr="00C01307">
        <w:rPr>
          <w:szCs w:val="24"/>
          <w:lang w:eastAsia="zh-CN"/>
        </w:rPr>
        <w:t>ným osobám, které provádí zápis,</w:t>
      </w:r>
    </w:p>
    <w:p w:rsidR="00947C8C" w:rsidRPr="00947C8C" w:rsidRDefault="00947C8C" w:rsidP="006E341B">
      <w:pPr>
        <w:numPr>
          <w:ilvl w:val="2"/>
          <w:numId w:val="22"/>
        </w:numPr>
        <w:suppressAutoHyphens/>
        <w:overflowPunct w:val="0"/>
        <w:spacing w:before="57" w:after="57"/>
        <w:ind w:hanging="657"/>
        <w:jc w:val="both"/>
        <w:textAlignment w:val="baseline"/>
        <w:rPr>
          <w:szCs w:val="24"/>
          <w:lang w:eastAsia="zh-CN"/>
        </w:rPr>
      </w:pPr>
      <w:r w:rsidRPr="00947C8C">
        <w:rPr>
          <w:szCs w:val="24"/>
          <w:lang w:eastAsia="zh-CN"/>
        </w:rPr>
        <w:t>v přihláškách žáků ke stravování uložených v kanceláři vedoucí stravování v uzamykatelné skříni, do které má přístup pouze vedení Správce a provozní zaměstnanec,</w:t>
      </w:r>
    </w:p>
    <w:p w:rsidR="00C01307" w:rsidRDefault="00947C8C" w:rsidP="006E341B">
      <w:pPr>
        <w:numPr>
          <w:ilvl w:val="2"/>
          <w:numId w:val="22"/>
        </w:numPr>
        <w:suppressAutoHyphens/>
        <w:overflowPunct w:val="0"/>
        <w:spacing w:before="57" w:after="57"/>
        <w:ind w:hanging="657"/>
        <w:jc w:val="both"/>
        <w:textAlignment w:val="baseline"/>
        <w:rPr>
          <w:szCs w:val="24"/>
          <w:lang w:eastAsia="zh-CN"/>
        </w:rPr>
      </w:pPr>
      <w:r w:rsidRPr="00947C8C">
        <w:rPr>
          <w:szCs w:val="24"/>
          <w:lang w:eastAsia="zh-CN"/>
        </w:rPr>
        <w:t>v žádostech o přijetí k výuce a výcviku pro získání řidičského oprávnění uložených v kanceláři VUOV pro automechaniky v uzamykatelné skříni, do které má přístup pouze vedení Správce a provozní zaměstnanec</w:t>
      </w:r>
      <w:r w:rsidR="00C01307" w:rsidRPr="00D60777">
        <w:rPr>
          <w:color w:val="000000"/>
          <w:szCs w:val="24"/>
          <w:lang w:eastAsia="zh-CN"/>
        </w:rPr>
        <w:t>;</w:t>
      </w:r>
    </w:p>
    <w:p w:rsidR="00C01307" w:rsidRDefault="00C01307" w:rsidP="006E341B">
      <w:pPr>
        <w:numPr>
          <w:ilvl w:val="1"/>
          <w:numId w:val="22"/>
        </w:numPr>
        <w:suppressAutoHyphens/>
        <w:overflowPunct w:val="0"/>
        <w:spacing w:before="57" w:after="57"/>
        <w:jc w:val="both"/>
        <w:textAlignment w:val="baseline"/>
        <w:rPr>
          <w:szCs w:val="24"/>
          <w:lang w:eastAsia="zh-CN"/>
        </w:rPr>
      </w:pPr>
      <w:r>
        <w:rPr>
          <w:szCs w:val="24"/>
          <w:lang w:eastAsia="zh-CN"/>
        </w:rPr>
        <w:t>obchodních a smluvních partnerů:</w:t>
      </w:r>
    </w:p>
    <w:p w:rsidR="00C01307" w:rsidRPr="00C01307" w:rsidRDefault="00C01307" w:rsidP="006E341B">
      <w:pPr>
        <w:numPr>
          <w:ilvl w:val="2"/>
          <w:numId w:val="22"/>
        </w:numPr>
        <w:suppressAutoHyphens/>
        <w:overflowPunct w:val="0"/>
        <w:spacing w:before="57" w:after="57"/>
        <w:ind w:hanging="657"/>
        <w:jc w:val="both"/>
        <w:textAlignment w:val="baseline"/>
        <w:rPr>
          <w:szCs w:val="24"/>
          <w:lang w:eastAsia="zh-CN"/>
        </w:rPr>
      </w:pPr>
      <w:r w:rsidRPr="00C01307">
        <w:rPr>
          <w:szCs w:val="24"/>
          <w:lang w:eastAsia="zh-CN"/>
        </w:rPr>
        <w:t>ve spisu uloženém v kanceláři vedoucího EÚ, kance</w:t>
      </w:r>
      <w:r>
        <w:rPr>
          <w:szCs w:val="24"/>
          <w:lang w:eastAsia="zh-CN"/>
        </w:rPr>
        <w:t xml:space="preserve">láři ZŘPV a kanceláři ředitele </w:t>
      </w:r>
      <w:r w:rsidRPr="00C01307">
        <w:rPr>
          <w:szCs w:val="24"/>
          <w:lang w:eastAsia="zh-CN"/>
        </w:rPr>
        <w:t>Správce v uzamykatelné skříni, do které má pří</w:t>
      </w:r>
      <w:r>
        <w:rPr>
          <w:szCs w:val="24"/>
          <w:lang w:eastAsia="zh-CN"/>
        </w:rPr>
        <w:t>stup pouze vedení Správce</w:t>
      </w:r>
      <w:r w:rsidRPr="00C01307">
        <w:rPr>
          <w:szCs w:val="24"/>
          <w:lang w:eastAsia="zh-CN"/>
        </w:rPr>
        <w:t xml:space="preserve"> </w:t>
      </w:r>
      <w:r w:rsidR="00346BF7">
        <w:rPr>
          <w:szCs w:val="24"/>
          <w:lang w:eastAsia="zh-CN"/>
        </w:rPr>
        <w:br/>
      </w:r>
      <w:r w:rsidRPr="00C01307">
        <w:rPr>
          <w:szCs w:val="24"/>
          <w:lang w:eastAsia="zh-CN"/>
        </w:rPr>
        <w:t>a provozní zaměstnanec</w:t>
      </w:r>
      <w:r w:rsidRPr="00D60777">
        <w:rPr>
          <w:color w:val="000000"/>
          <w:szCs w:val="24"/>
          <w:lang w:eastAsia="zh-CN"/>
        </w:rPr>
        <w:t>;</w:t>
      </w:r>
    </w:p>
    <w:p w:rsidR="00302A2D" w:rsidRPr="00302A2D" w:rsidRDefault="00302A2D" w:rsidP="006E341B">
      <w:pPr>
        <w:numPr>
          <w:ilvl w:val="1"/>
          <w:numId w:val="22"/>
        </w:numPr>
        <w:suppressAutoHyphens/>
        <w:overflowPunct w:val="0"/>
        <w:spacing w:before="57" w:after="57"/>
        <w:jc w:val="both"/>
        <w:textAlignment w:val="baseline"/>
        <w:rPr>
          <w:szCs w:val="24"/>
          <w:lang w:eastAsia="zh-CN"/>
        </w:rPr>
      </w:pPr>
      <w:r>
        <w:rPr>
          <w:color w:val="000000"/>
          <w:szCs w:val="24"/>
          <w:lang w:eastAsia="zh-CN"/>
        </w:rPr>
        <w:t>osob vstupujících do budovy Správce:</w:t>
      </w:r>
    </w:p>
    <w:p w:rsidR="00302A2D" w:rsidRPr="00302A2D" w:rsidRDefault="00302A2D" w:rsidP="006E341B">
      <w:pPr>
        <w:numPr>
          <w:ilvl w:val="2"/>
          <w:numId w:val="22"/>
        </w:numPr>
        <w:suppressAutoHyphens/>
        <w:overflowPunct w:val="0"/>
        <w:spacing w:before="57" w:after="57"/>
        <w:ind w:hanging="657"/>
        <w:jc w:val="both"/>
        <w:textAlignment w:val="baseline"/>
        <w:rPr>
          <w:szCs w:val="24"/>
          <w:lang w:eastAsia="zh-CN"/>
        </w:rPr>
      </w:pPr>
      <w:r>
        <w:rPr>
          <w:color w:val="000000"/>
          <w:szCs w:val="24"/>
          <w:lang w:eastAsia="zh-CN"/>
        </w:rPr>
        <w:t>v knize návštěv uložené ve vychovatelně v uzamykatelné místnosti s přístupem pouze vychovatelek</w:t>
      </w:r>
      <w:r w:rsidRPr="00D60777">
        <w:rPr>
          <w:color w:val="000000"/>
          <w:szCs w:val="24"/>
          <w:lang w:eastAsia="zh-CN"/>
        </w:rPr>
        <w:t>;</w:t>
      </w:r>
    </w:p>
    <w:p w:rsidR="00302A2D" w:rsidRDefault="00302A2D" w:rsidP="006E341B">
      <w:pPr>
        <w:numPr>
          <w:ilvl w:val="1"/>
          <w:numId w:val="22"/>
        </w:numPr>
        <w:suppressAutoHyphens/>
        <w:overflowPunct w:val="0"/>
        <w:spacing w:before="57" w:after="57"/>
        <w:jc w:val="both"/>
        <w:textAlignment w:val="baseline"/>
        <w:rPr>
          <w:szCs w:val="24"/>
          <w:lang w:eastAsia="zh-CN"/>
        </w:rPr>
      </w:pPr>
      <w:r>
        <w:rPr>
          <w:szCs w:val="24"/>
          <w:lang w:eastAsia="zh-CN"/>
        </w:rPr>
        <w:t>externích strávníků:</w:t>
      </w:r>
    </w:p>
    <w:p w:rsidR="00302A2D" w:rsidRPr="00D60777" w:rsidRDefault="00302A2D" w:rsidP="006E341B">
      <w:pPr>
        <w:numPr>
          <w:ilvl w:val="2"/>
          <w:numId w:val="22"/>
        </w:numPr>
        <w:suppressAutoHyphens/>
        <w:overflowPunct w:val="0"/>
        <w:spacing w:before="57" w:after="57"/>
        <w:ind w:hanging="657"/>
        <w:jc w:val="both"/>
        <w:textAlignment w:val="baseline"/>
        <w:rPr>
          <w:szCs w:val="24"/>
          <w:lang w:eastAsia="zh-CN"/>
        </w:rPr>
      </w:pPr>
      <w:r>
        <w:rPr>
          <w:szCs w:val="24"/>
          <w:lang w:eastAsia="zh-CN"/>
        </w:rPr>
        <w:t>v dokumentaci uložené v uzamykatelné kanceláři s přístupem pouze vedoucí školní jídelny</w:t>
      </w:r>
      <w:r w:rsidR="00045064" w:rsidRPr="00D60777">
        <w:rPr>
          <w:color w:val="000000"/>
          <w:szCs w:val="24"/>
          <w:lang w:eastAsia="zh-CN"/>
        </w:rPr>
        <w:t>;</w:t>
      </w:r>
    </w:p>
    <w:p w:rsidR="00045064" w:rsidRDefault="00045064" w:rsidP="006E341B">
      <w:pPr>
        <w:numPr>
          <w:ilvl w:val="1"/>
          <w:numId w:val="22"/>
        </w:numPr>
        <w:suppressAutoHyphens/>
        <w:overflowPunct w:val="0"/>
        <w:spacing w:before="57" w:after="57"/>
        <w:jc w:val="both"/>
        <w:textAlignment w:val="baseline"/>
        <w:rPr>
          <w:szCs w:val="24"/>
          <w:lang w:eastAsia="zh-CN"/>
        </w:rPr>
      </w:pPr>
      <w:r>
        <w:rPr>
          <w:szCs w:val="24"/>
          <w:lang w:eastAsia="zh-CN"/>
        </w:rPr>
        <w:t>klientů autoškoly:</w:t>
      </w:r>
    </w:p>
    <w:p w:rsidR="00045064" w:rsidRPr="00DF417C" w:rsidRDefault="00045064" w:rsidP="006E341B">
      <w:pPr>
        <w:numPr>
          <w:ilvl w:val="2"/>
          <w:numId w:val="22"/>
        </w:numPr>
        <w:suppressAutoHyphens/>
        <w:overflowPunct w:val="0"/>
        <w:spacing w:before="57" w:after="57"/>
        <w:ind w:hanging="657"/>
        <w:jc w:val="both"/>
        <w:textAlignment w:val="baseline"/>
        <w:rPr>
          <w:szCs w:val="24"/>
          <w:lang w:eastAsia="zh-CN"/>
        </w:rPr>
      </w:pPr>
      <w:r w:rsidRPr="00DF417C">
        <w:rPr>
          <w:szCs w:val="24"/>
          <w:lang w:eastAsia="zh-CN"/>
        </w:rPr>
        <w:t>v dokumentaci uložené v uzamykatelné kanceláři s přístupem pouze vedoucího učitele pro technické obory</w:t>
      </w:r>
      <w:r w:rsidRPr="00D60777">
        <w:rPr>
          <w:color w:val="000000"/>
          <w:szCs w:val="24"/>
          <w:lang w:eastAsia="zh-CN"/>
        </w:rPr>
        <w:t>;</w:t>
      </w:r>
    </w:p>
    <w:p w:rsidR="00C01307" w:rsidRPr="00C01307" w:rsidRDefault="00C01307" w:rsidP="006E341B">
      <w:pPr>
        <w:numPr>
          <w:ilvl w:val="1"/>
          <w:numId w:val="22"/>
        </w:numPr>
        <w:suppressAutoHyphens/>
        <w:overflowPunct w:val="0"/>
        <w:spacing w:before="57" w:after="57"/>
        <w:jc w:val="both"/>
        <w:textAlignment w:val="baseline"/>
        <w:rPr>
          <w:szCs w:val="24"/>
          <w:lang w:eastAsia="zh-CN"/>
        </w:rPr>
      </w:pPr>
      <w:r>
        <w:rPr>
          <w:color w:val="000000"/>
          <w:szCs w:val="24"/>
          <w:lang w:eastAsia="zh-CN"/>
        </w:rPr>
        <w:t>s</w:t>
      </w:r>
      <w:r w:rsidR="00D60777" w:rsidRPr="00D60777">
        <w:rPr>
          <w:color w:val="000000"/>
          <w:szCs w:val="24"/>
          <w:lang w:eastAsia="zh-CN"/>
        </w:rPr>
        <w:t>outěžících</w:t>
      </w:r>
      <w:r>
        <w:rPr>
          <w:color w:val="000000"/>
          <w:szCs w:val="24"/>
          <w:lang w:eastAsia="zh-CN"/>
        </w:rPr>
        <w:t>:</w:t>
      </w:r>
    </w:p>
    <w:p w:rsidR="00D60777" w:rsidRPr="00045064" w:rsidRDefault="00D60777" w:rsidP="006E341B">
      <w:pPr>
        <w:numPr>
          <w:ilvl w:val="2"/>
          <w:numId w:val="22"/>
        </w:numPr>
        <w:suppressAutoHyphens/>
        <w:overflowPunct w:val="0"/>
        <w:spacing w:before="57" w:after="57"/>
        <w:ind w:hanging="657"/>
        <w:jc w:val="both"/>
        <w:textAlignment w:val="baseline"/>
        <w:rPr>
          <w:szCs w:val="24"/>
          <w:lang w:eastAsia="zh-CN"/>
        </w:rPr>
      </w:pPr>
      <w:r w:rsidRPr="00D60777">
        <w:rPr>
          <w:color w:val="000000"/>
          <w:szCs w:val="24"/>
          <w:lang w:eastAsia="zh-CN"/>
        </w:rPr>
        <w:t xml:space="preserve">v </w:t>
      </w:r>
      <w:r w:rsidR="00B22ED6">
        <w:rPr>
          <w:color w:val="000000"/>
          <w:szCs w:val="24"/>
          <w:lang w:eastAsia="zh-CN"/>
        </w:rPr>
        <w:t>dokumentaci dané soutěže</w:t>
      </w:r>
      <w:r w:rsidR="00045064">
        <w:rPr>
          <w:color w:val="000000"/>
          <w:szCs w:val="24"/>
          <w:lang w:eastAsia="zh-CN"/>
        </w:rPr>
        <w:t xml:space="preserve"> </w:t>
      </w:r>
      <w:r w:rsidRPr="00D60777">
        <w:rPr>
          <w:color w:val="000000"/>
          <w:szCs w:val="24"/>
          <w:lang w:eastAsia="zh-CN"/>
        </w:rPr>
        <w:t>umístěné v</w:t>
      </w:r>
      <w:r w:rsidR="00C01307">
        <w:rPr>
          <w:color w:val="000000"/>
          <w:szCs w:val="24"/>
          <w:lang w:eastAsia="zh-CN"/>
        </w:rPr>
        <w:t> uzamykatelné kanceláři s přístupem pouze zástupce ředitele pro teoretickou výuku a zástupce ředitele pro praktickou výuku</w:t>
      </w:r>
      <w:r w:rsidR="00C01307" w:rsidRPr="00D60777">
        <w:rPr>
          <w:color w:val="000000"/>
          <w:szCs w:val="24"/>
          <w:lang w:eastAsia="zh-CN"/>
        </w:rPr>
        <w:t>;</w:t>
      </w:r>
    </w:p>
    <w:p w:rsidR="00045064" w:rsidRPr="00045064" w:rsidRDefault="00045064" w:rsidP="006E341B">
      <w:pPr>
        <w:numPr>
          <w:ilvl w:val="1"/>
          <w:numId w:val="22"/>
        </w:numPr>
        <w:suppressAutoHyphens/>
        <w:overflowPunct w:val="0"/>
        <w:spacing w:before="57" w:after="57"/>
        <w:jc w:val="both"/>
        <w:textAlignment w:val="baseline"/>
        <w:rPr>
          <w:szCs w:val="24"/>
          <w:lang w:eastAsia="zh-CN"/>
        </w:rPr>
      </w:pPr>
      <w:r>
        <w:rPr>
          <w:color w:val="000000"/>
          <w:szCs w:val="24"/>
          <w:lang w:eastAsia="zh-CN"/>
        </w:rPr>
        <w:t>ubytovaných osob:</w:t>
      </w:r>
    </w:p>
    <w:p w:rsidR="00045064" w:rsidRPr="00045064" w:rsidRDefault="00045064" w:rsidP="006E341B">
      <w:pPr>
        <w:numPr>
          <w:ilvl w:val="2"/>
          <w:numId w:val="22"/>
        </w:numPr>
        <w:suppressAutoHyphens/>
        <w:overflowPunct w:val="0"/>
        <w:spacing w:before="57" w:after="57"/>
        <w:ind w:hanging="657"/>
        <w:jc w:val="both"/>
        <w:textAlignment w:val="baseline"/>
        <w:rPr>
          <w:szCs w:val="24"/>
          <w:lang w:eastAsia="zh-CN"/>
        </w:rPr>
      </w:pPr>
      <w:r w:rsidRPr="00D60777">
        <w:rPr>
          <w:color w:val="000000"/>
          <w:szCs w:val="24"/>
          <w:lang w:eastAsia="zh-CN"/>
        </w:rPr>
        <w:t>v dokumentaci umístěné v</w:t>
      </w:r>
      <w:r>
        <w:rPr>
          <w:color w:val="000000"/>
          <w:szCs w:val="24"/>
          <w:lang w:eastAsia="zh-CN"/>
        </w:rPr>
        <w:t> uzamykatelné skříni s přístupem pouze vychovatelek a</w:t>
      </w:r>
      <w:r w:rsidR="00FE704F">
        <w:rPr>
          <w:color w:val="000000"/>
          <w:szCs w:val="24"/>
          <w:lang w:eastAsia="zh-CN"/>
        </w:rPr>
        <w:t> </w:t>
      </w:r>
      <w:r>
        <w:rPr>
          <w:color w:val="000000"/>
          <w:szCs w:val="24"/>
          <w:lang w:eastAsia="zh-CN"/>
        </w:rPr>
        <w:t>bezpečnostního pracovníka</w:t>
      </w:r>
      <w:r w:rsidRPr="00D60777">
        <w:rPr>
          <w:color w:val="000000"/>
          <w:szCs w:val="24"/>
          <w:lang w:eastAsia="zh-CN"/>
        </w:rPr>
        <w:t>;</w:t>
      </w:r>
    </w:p>
    <w:p w:rsidR="00D60777" w:rsidRPr="00D60777" w:rsidRDefault="00D60777" w:rsidP="006E341B">
      <w:pPr>
        <w:numPr>
          <w:ilvl w:val="0"/>
          <w:numId w:val="22"/>
        </w:numPr>
        <w:suppressAutoHyphens/>
        <w:spacing w:before="57" w:after="57"/>
        <w:jc w:val="both"/>
        <w:textAlignment w:val="baseline"/>
        <w:rPr>
          <w:lang w:eastAsia="zh-CN"/>
        </w:rPr>
      </w:pPr>
      <w:r w:rsidRPr="00D60777">
        <w:rPr>
          <w:szCs w:val="24"/>
          <w:lang w:eastAsia="zh-CN"/>
        </w:rPr>
        <w:t xml:space="preserve">V </w:t>
      </w:r>
      <w:r w:rsidRPr="00D60777">
        <w:rPr>
          <w:bCs/>
          <w:szCs w:val="24"/>
          <w:lang w:eastAsia="zh-CN"/>
        </w:rPr>
        <w:t>elektronické</w:t>
      </w:r>
      <w:r w:rsidRPr="00D60777">
        <w:rPr>
          <w:szCs w:val="24"/>
          <w:lang w:eastAsia="zh-CN"/>
        </w:rPr>
        <w:t xml:space="preserve"> podobě </w:t>
      </w:r>
      <w:r w:rsidRPr="00D60777">
        <w:rPr>
          <w:color w:val="000000"/>
          <w:lang w:eastAsia="zh-CN"/>
        </w:rPr>
        <w:t>Správce eviduje osobní údaje:</w:t>
      </w:r>
    </w:p>
    <w:p w:rsidR="009E1965" w:rsidRDefault="009E1965" w:rsidP="006E341B">
      <w:pPr>
        <w:numPr>
          <w:ilvl w:val="1"/>
          <w:numId w:val="22"/>
        </w:numPr>
        <w:suppressAutoHyphens/>
        <w:spacing w:before="57" w:after="57"/>
        <w:jc w:val="both"/>
        <w:textAlignment w:val="baseline"/>
        <w:rPr>
          <w:szCs w:val="24"/>
          <w:lang w:eastAsia="zh-CN"/>
        </w:rPr>
      </w:pPr>
      <w:r>
        <w:rPr>
          <w:szCs w:val="24"/>
          <w:lang w:eastAsia="zh-CN"/>
        </w:rPr>
        <w:t>zaměstnanců:</w:t>
      </w:r>
    </w:p>
    <w:p w:rsidR="00DF417C" w:rsidRDefault="00DF417C" w:rsidP="006E341B">
      <w:pPr>
        <w:numPr>
          <w:ilvl w:val="2"/>
          <w:numId w:val="22"/>
        </w:numPr>
        <w:suppressAutoHyphens/>
        <w:spacing w:before="57" w:after="57"/>
        <w:ind w:hanging="657"/>
        <w:jc w:val="both"/>
        <w:textAlignment w:val="baseline"/>
        <w:rPr>
          <w:szCs w:val="24"/>
          <w:lang w:eastAsia="zh-CN"/>
        </w:rPr>
      </w:pPr>
      <w:r w:rsidRPr="00DF417C">
        <w:rPr>
          <w:szCs w:val="24"/>
          <w:lang w:eastAsia="zh-CN"/>
        </w:rPr>
        <w:t xml:space="preserve">na </w:t>
      </w:r>
      <w:r>
        <w:rPr>
          <w:szCs w:val="24"/>
          <w:lang w:eastAsia="zh-CN"/>
        </w:rPr>
        <w:t xml:space="preserve">síti Správce na </w:t>
      </w:r>
      <w:r w:rsidR="00B22ED6" w:rsidRPr="00B22ED6">
        <w:rPr>
          <w:szCs w:val="24"/>
          <w:lang w:eastAsia="zh-CN"/>
        </w:rPr>
        <w:t xml:space="preserve">speciálním </w:t>
      </w:r>
      <w:r>
        <w:rPr>
          <w:szCs w:val="24"/>
          <w:lang w:eastAsia="zh-CN"/>
        </w:rPr>
        <w:t>rozhraní</w:t>
      </w:r>
      <w:r w:rsidRPr="00DF417C">
        <w:rPr>
          <w:szCs w:val="24"/>
          <w:lang w:eastAsia="zh-CN"/>
        </w:rPr>
        <w:t xml:space="preserve"> chráněném přístupovým jménem a heslem</w:t>
      </w:r>
      <w:r>
        <w:rPr>
          <w:szCs w:val="24"/>
          <w:lang w:eastAsia="zh-CN"/>
        </w:rPr>
        <w:t xml:space="preserve"> s přístupem pouze pověřených pracovníků Správce</w:t>
      </w:r>
      <w:r w:rsidRPr="00D60777">
        <w:rPr>
          <w:color w:val="000000"/>
          <w:szCs w:val="24"/>
          <w:lang w:eastAsia="zh-CN"/>
        </w:rPr>
        <w:t>;</w:t>
      </w:r>
      <w:r>
        <w:rPr>
          <w:szCs w:val="24"/>
          <w:lang w:eastAsia="zh-CN"/>
        </w:rPr>
        <w:t xml:space="preserve"> v</w:t>
      </w:r>
      <w:r w:rsidRPr="00DF417C">
        <w:rPr>
          <w:szCs w:val="24"/>
          <w:lang w:eastAsia="zh-CN"/>
        </w:rPr>
        <w:t>edoucí</w:t>
      </w:r>
      <w:r>
        <w:rPr>
          <w:szCs w:val="24"/>
          <w:lang w:eastAsia="zh-CN"/>
        </w:rPr>
        <w:t xml:space="preserve"> pověření</w:t>
      </w:r>
      <w:r w:rsidRPr="00DF417C">
        <w:rPr>
          <w:szCs w:val="24"/>
          <w:lang w:eastAsia="zh-CN"/>
        </w:rPr>
        <w:t xml:space="preserve"> </w:t>
      </w:r>
      <w:r w:rsidR="00B22ED6">
        <w:rPr>
          <w:szCs w:val="24"/>
          <w:lang w:eastAsia="zh-CN"/>
        </w:rPr>
        <w:t>pracovníci</w:t>
      </w:r>
      <w:r w:rsidRPr="00DF417C">
        <w:rPr>
          <w:szCs w:val="24"/>
          <w:lang w:eastAsia="zh-CN"/>
        </w:rPr>
        <w:t xml:space="preserve"> </w:t>
      </w:r>
      <w:r w:rsidRPr="00DF417C">
        <w:rPr>
          <w:szCs w:val="24"/>
          <w:lang w:eastAsia="zh-CN"/>
        </w:rPr>
        <w:lastRenderedPageBreak/>
        <w:t>mají zř</w:t>
      </w:r>
      <w:r>
        <w:rPr>
          <w:szCs w:val="24"/>
          <w:lang w:eastAsia="zh-CN"/>
        </w:rPr>
        <w:t>ízen dálkový přístup na server S</w:t>
      </w:r>
      <w:r w:rsidRPr="00DF417C">
        <w:rPr>
          <w:szCs w:val="24"/>
          <w:lang w:eastAsia="zh-CN"/>
        </w:rPr>
        <w:t>právce, a to po přihlášení pod individuálním přihlašovacím jm</w:t>
      </w:r>
      <w:r w:rsidR="009E1965">
        <w:rPr>
          <w:szCs w:val="24"/>
          <w:lang w:eastAsia="zh-CN"/>
        </w:rPr>
        <w:t>énem a heslem v rámci sítě VPN, j</w:t>
      </w:r>
      <w:r w:rsidRPr="00DF417C">
        <w:rPr>
          <w:szCs w:val="24"/>
          <w:lang w:eastAsia="zh-CN"/>
        </w:rPr>
        <w:t>ednotliv</w:t>
      </w:r>
      <w:r w:rsidR="009E1965">
        <w:rPr>
          <w:szCs w:val="24"/>
          <w:lang w:eastAsia="zh-CN"/>
        </w:rPr>
        <w:t xml:space="preserve">á rozhraní na síti </w:t>
      </w:r>
      <w:r w:rsidRPr="00DF417C">
        <w:rPr>
          <w:szCs w:val="24"/>
          <w:lang w:eastAsia="zh-CN"/>
        </w:rPr>
        <w:t>nejsou sdílen</w:t>
      </w:r>
      <w:r w:rsidR="009E1965">
        <w:rPr>
          <w:szCs w:val="24"/>
          <w:lang w:eastAsia="zh-CN"/>
        </w:rPr>
        <w:t>a</w:t>
      </w:r>
      <w:r w:rsidRPr="00DF417C">
        <w:rPr>
          <w:szCs w:val="24"/>
          <w:lang w:eastAsia="zh-CN"/>
        </w:rPr>
        <w:t xml:space="preserve"> a</w:t>
      </w:r>
      <w:r w:rsidR="009E1965">
        <w:rPr>
          <w:szCs w:val="24"/>
          <w:lang w:eastAsia="zh-CN"/>
        </w:rPr>
        <w:t> pověření pracovníci</w:t>
      </w:r>
      <w:r w:rsidRPr="00DF417C">
        <w:rPr>
          <w:szCs w:val="24"/>
          <w:lang w:eastAsia="zh-CN"/>
        </w:rPr>
        <w:t xml:space="preserve"> mají přístup jen do svého rozhraní</w:t>
      </w:r>
      <w:r w:rsidR="009E1965" w:rsidRPr="00D60777">
        <w:rPr>
          <w:color w:val="000000"/>
          <w:szCs w:val="24"/>
          <w:lang w:eastAsia="zh-CN"/>
        </w:rPr>
        <w:t>;</w:t>
      </w:r>
    </w:p>
    <w:p w:rsidR="009E1965" w:rsidRPr="009E1965" w:rsidRDefault="00DF417C" w:rsidP="006E341B">
      <w:pPr>
        <w:numPr>
          <w:ilvl w:val="1"/>
          <w:numId w:val="22"/>
        </w:numPr>
        <w:suppressAutoHyphens/>
        <w:spacing w:before="60" w:after="60"/>
        <w:jc w:val="both"/>
        <w:textAlignment w:val="baseline"/>
        <w:rPr>
          <w:lang w:eastAsia="zh-CN"/>
        </w:rPr>
      </w:pPr>
      <w:r w:rsidRPr="00D60777">
        <w:rPr>
          <w:szCs w:val="24"/>
          <w:lang w:eastAsia="zh-CN"/>
        </w:rPr>
        <w:t>žáků a jejich zákonných zástupců</w:t>
      </w:r>
      <w:r w:rsidR="009E1965">
        <w:rPr>
          <w:szCs w:val="24"/>
          <w:lang w:eastAsia="zh-CN"/>
        </w:rPr>
        <w:t>:</w:t>
      </w:r>
    </w:p>
    <w:p w:rsidR="00DF417C" w:rsidRPr="00D60777" w:rsidRDefault="00DF417C" w:rsidP="006E341B">
      <w:pPr>
        <w:numPr>
          <w:ilvl w:val="2"/>
          <w:numId w:val="22"/>
        </w:numPr>
        <w:suppressAutoHyphens/>
        <w:spacing w:before="60" w:after="60"/>
        <w:ind w:hanging="657"/>
        <w:jc w:val="both"/>
        <w:textAlignment w:val="baseline"/>
        <w:rPr>
          <w:lang w:eastAsia="zh-CN"/>
        </w:rPr>
      </w:pPr>
      <w:r w:rsidRPr="00D60777">
        <w:rPr>
          <w:szCs w:val="24"/>
          <w:lang w:eastAsia="zh-CN"/>
        </w:rPr>
        <w:t>v da</w:t>
      </w:r>
      <w:r w:rsidR="009E1965">
        <w:rPr>
          <w:szCs w:val="24"/>
          <w:lang w:eastAsia="zh-CN"/>
        </w:rPr>
        <w:t xml:space="preserve">tabázi matriky </w:t>
      </w:r>
      <w:r w:rsidRPr="00D60777">
        <w:rPr>
          <w:szCs w:val="24"/>
          <w:lang w:eastAsia="zh-CN"/>
        </w:rPr>
        <w:t xml:space="preserve">uložené na </w:t>
      </w:r>
      <w:r w:rsidR="00B22ED6" w:rsidRPr="00B22ED6">
        <w:rPr>
          <w:szCs w:val="24"/>
          <w:lang w:eastAsia="zh-CN"/>
        </w:rPr>
        <w:t xml:space="preserve">speciálním </w:t>
      </w:r>
      <w:r w:rsidR="009E1965">
        <w:rPr>
          <w:szCs w:val="24"/>
          <w:lang w:eastAsia="zh-CN"/>
        </w:rPr>
        <w:t xml:space="preserve">rozhraní sítě </w:t>
      </w:r>
      <w:r w:rsidRPr="00D60777">
        <w:rPr>
          <w:szCs w:val="24"/>
          <w:lang w:eastAsia="zh-CN"/>
        </w:rPr>
        <w:t>Správce</w:t>
      </w:r>
      <w:r w:rsidR="009E1965" w:rsidRPr="00D60777">
        <w:rPr>
          <w:color w:val="000000"/>
          <w:szCs w:val="24"/>
          <w:lang w:eastAsia="zh-CN"/>
        </w:rPr>
        <w:t>;</w:t>
      </w:r>
      <w:r w:rsidR="009E1965">
        <w:rPr>
          <w:szCs w:val="24"/>
          <w:lang w:eastAsia="zh-CN"/>
        </w:rPr>
        <w:t xml:space="preserve"> v</w:t>
      </w:r>
      <w:r w:rsidRPr="00D60777">
        <w:rPr>
          <w:szCs w:val="24"/>
          <w:lang w:eastAsia="zh-CN"/>
        </w:rPr>
        <w:t xml:space="preserve">stup do databáze školní matriky je chráněn </w:t>
      </w:r>
      <w:r w:rsidR="009E1965">
        <w:rPr>
          <w:szCs w:val="24"/>
          <w:lang w:eastAsia="zh-CN"/>
        </w:rPr>
        <w:t xml:space="preserve">individuálním </w:t>
      </w:r>
      <w:r w:rsidRPr="00D60777">
        <w:rPr>
          <w:szCs w:val="24"/>
          <w:lang w:eastAsia="zh-CN"/>
        </w:rPr>
        <w:t xml:space="preserve">přístupovým jménem a heslem a přístupová hesla mají k dispozici pouze pedagogičtí pracovníci Správce a </w:t>
      </w:r>
      <w:r w:rsidRPr="00D60777">
        <w:rPr>
          <w:color w:val="000000"/>
          <w:lang w:eastAsia="zh-CN"/>
        </w:rPr>
        <w:t>vedení Správce</w:t>
      </w:r>
      <w:r w:rsidR="009E1965" w:rsidRPr="00D60777">
        <w:rPr>
          <w:color w:val="000000"/>
          <w:szCs w:val="24"/>
          <w:lang w:eastAsia="zh-CN"/>
        </w:rPr>
        <w:t>;</w:t>
      </w:r>
      <w:r w:rsidR="009E1965">
        <w:rPr>
          <w:color w:val="000000"/>
          <w:szCs w:val="24"/>
          <w:lang w:eastAsia="zh-CN"/>
        </w:rPr>
        <w:t xml:space="preserve"> r</w:t>
      </w:r>
      <w:r w:rsidRPr="00D60777">
        <w:rPr>
          <w:szCs w:val="24"/>
          <w:lang w:eastAsia="zh-CN"/>
        </w:rPr>
        <w:t>ozsah oprávnění jednotlivých pověřených pracovníků je vedením Správce omezen dle pracovního zařazení</w:t>
      </w:r>
      <w:r w:rsidR="009E1965" w:rsidRPr="00D60777">
        <w:rPr>
          <w:color w:val="000000"/>
          <w:szCs w:val="24"/>
          <w:lang w:eastAsia="zh-CN"/>
        </w:rPr>
        <w:t>;</w:t>
      </w:r>
      <w:r w:rsidR="009E1965" w:rsidRPr="009E1965">
        <w:rPr>
          <w:szCs w:val="24"/>
          <w:lang w:eastAsia="zh-CN"/>
        </w:rPr>
        <w:t xml:space="preserve"> </w:t>
      </w:r>
      <w:r w:rsidR="009E1965" w:rsidRPr="009E1965">
        <w:rPr>
          <w:color w:val="000000"/>
          <w:szCs w:val="24"/>
          <w:lang w:eastAsia="zh-CN"/>
        </w:rPr>
        <w:t xml:space="preserve">vedoucí pověření </w:t>
      </w:r>
      <w:r w:rsidR="009E1965">
        <w:rPr>
          <w:color w:val="000000"/>
          <w:szCs w:val="24"/>
          <w:lang w:eastAsia="zh-CN"/>
        </w:rPr>
        <w:t>pracovníci</w:t>
      </w:r>
      <w:r w:rsidR="009E1965" w:rsidRPr="009E1965">
        <w:rPr>
          <w:color w:val="000000"/>
          <w:szCs w:val="24"/>
          <w:lang w:eastAsia="zh-CN"/>
        </w:rPr>
        <w:t xml:space="preserve"> mají zřízen dálkový přístup </w:t>
      </w:r>
      <w:r w:rsidR="00346BF7">
        <w:rPr>
          <w:color w:val="000000"/>
          <w:szCs w:val="24"/>
          <w:lang w:eastAsia="zh-CN"/>
        </w:rPr>
        <w:br/>
      </w:r>
      <w:r w:rsidR="009E1965" w:rsidRPr="009E1965">
        <w:rPr>
          <w:color w:val="000000"/>
          <w:szCs w:val="24"/>
          <w:lang w:eastAsia="zh-CN"/>
        </w:rPr>
        <w:t>na server Správce, a to po přihlášení pod individuálním přihlašovacím jménem a heslem v rámci sítě VPN, jednotlivá rozhraní na síti nejsou sdílena a pověření pracovníci mají přístup jen do svého rozhraní;</w:t>
      </w:r>
      <w:r w:rsidR="009E1965">
        <w:rPr>
          <w:color w:val="000000"/>
          <w:szCs w:val="24"/>
          <w:lang w:eastAsia="zh-CN"/>
        </w:rPr>
        <w:t xml:space="preserve"> zákonní zástupci žáků mají umožněn přístup pouze k údajům svého dítěte, a to </w:t>
      </w:r>
      <w:r w:rsidR="00B22ED6">
        <w:rPr>
          <w:color w:val="000000"/>
          <w:szCs w:val="24"/>
          <w:lang w:eastAsia="zh-CN"/>
        </w:rPr>
        <w:t>na</w:t>
      </w:r>
      <w:r w:rsidR="009E1965">
        <w:rPr>
          <w:color w:val="000000"/>
          <w:szCs w:val="24"/>
          <w:lang w:eastAsia="zh-CN"/>
        </w:rPr>
        <w:t xml:space="preserve"> speciální</w:t>
      </w:r>
      <w:r w:rsidR="00B22ED6">
        <w:rPr>
          <w:color w:val="000000"/>
          <w:szCs w:val="24"/>
          <w:lang w:eastAsia="zh-CN"/>
        </w:rPr>
        <w:t>m</w:t>
      </w:r>
      <w:r w:rsidR="009E1965">
        <w:rPr>
          <w:color w:val="000000"/>
          <w:szCs w:val="24"/>
          <w:lang w:eastAsia="zh-CN"/>
        </w:rPr>
        <w:t xml:space="preserve"> rozhraní sítě chráněném individuálním přístupovým jménem a heslem</w:t>
      </w:r>
      <w:r w:rsidR="009E1965" w:rsidRPr="00D60777">
        <w:rPr>
          <w:color w:val="000000"/>
          <w:szCs w:val="24"/>
          <w:lang w:eastAsia="zh-CN"/>
        </w:rPr>
        <w:t>;</w:t>
      </w:r>
    </w:p>
    <w:p w:rsidR="009E1965" w:rsidRPr="009E1965" w:rsidRDefault="009E1965" w:rsidP="006E341B">
      <w:pPr>
        <w:numPr>
          <w:ilvl w:val="1"/>
          <w:numId w:val="22"/>
        </w:numPr>
        <w:suppressAutoHyphens/>
        <w:spacing w:before="60" w:after="60"/>
        <w:jc w:val="both"/>
        <w:textAlignment w:val="baseline"/>
        <w:rPr>
          <w:lang w:eastAsia="zh-CN"/>
        </w:rPr>
      </w:pPr>
      <w:r>
        <w:rPr>
          <w:szCs w:val="24"/>
          <w:lang w:eastAsia="zh-CN"/>
        </w:rPr>
        <w:t>smluvních partnerů:</w:t>
      </w:r>
    </w:p>
    <w:p w:rsidR="009E1965" w:rsidRPr="009E1965" w:rsidRDefault="009E1965" w:rsidP="006E341B">
      <w:pPr>
        <w:numPr>
          <w:ilvl w:val="2"/>
          <w:numId w:val="22"/>
        </w:numPr>
        <w:suppressAutoHyphens/>
        <w:spacing w:before="60" w:after="60"/>
        <w:ind w:hanging="657"/>
        <w:jc w:val="both"/>
        <w:textAlignment w:val="baseline"/>
        <w:rPr>
          <w:lang w:eastAsia="zh-CN"/>
        </w:rPr>
      </w:pPr>
      <w:r w:rsidRPr="009E1965">
        <w:rPr>
          <w:szCs w:val="24"/>
          <w:lang w:eastAsia="zh-CN"/>
        </w:rPr>
        <w:t>na síti Správce na speciálním rozhraní chráněném přístupovým jménem a heslem s přístupem pouze účetní Správce</w:t>
      </w:r>
      <w:r w:rsidRPr="00D60777">
        <w:rPr>
          <w:color w:val="000000"/>
          <w:szCs w:val="24"/>
          <w:lang w:eastAsia="zh-CN"/>
        </w:rPr>
        <w:t>;</w:t>
      </w:r>
      <w:r w:rsidRPr="009E1965">
        <w:rPr>
          <w:szCs w:val="24"/>
          <w:lang w:eastAsia="zh-CN"/>
        </w:rPr>
        <w:t xml:space="preserve"> </w:t>
      </w:r>
    </w:p>
    <w:p w:rsidR="009E1965" w:rsidRPr="00302A2D" w:rsidRDefault="009E1965" w:rsidP="006E341B">
      <w:pPr>
        <w:numPr>
          <w:ilvl w:val="1"/>
          <w:numId w:val="22"/>
        </w:numPr>
        <w:suppressAutoHyphens/>
        <w:overflowPunct w:val="0"/>
        <w:spacing w:before="57" w:after="57"/>
        <w:jc w:val="both"/>
        <w:textAlignment w:val="baseline"/>
        <w:rPr>
          <w:szCs w:val="24"/>
          <w:lang w:eastAsia="zh-CN"/>
        </w:rPr>
      </w:pPr>
      <w:r>
        <w:rPr>
          <w:color w:val="000000"/>
          <w:szCs w:val="24"/>
          <w:lang w:eastAsia="zh-CN"/>
        </w:rPr>
        <w:t>osob vstupujících do budovy Správce:</w:t>
      </w:r>
    </w:p>
    <w:p w:rsidR="009E1965" w:rsidRPr="009E1965" w:rsidRDefault="009E1965" w:rsidP="006E341B">
      <w:pPr>
        <w:numPr>
          <w:ilvl w:val="2"/>
          <w:numId w:val="22"/>
        </w:numPr>
        <w:suppressAutoHyphens/>
        <w:spacing w:before="60" w:after="60"/>
        <w:ind w:hanging="657"/>
        <w:jc w:val="both"/>
        <w:textAlignment w:val="baseline"/>
        <w:rPr>
          <w:lang w:eastAsia="zh-CN"/>
        </w:rPr>
      </w:pPr>
      <w:r w:rsidRPr="009E1965">
        <w:rPr>
          <w:szCs w:val="24"/>
          <w:lang w:eastAsia="zh-CN"/>
        </w:rPr>
        <w:t xml:space="preserve">na síti Správce na speciálním rozhraní chráněném přístupovým jménem a heslem s přístupem pouze </w:t>
      </w:r>
      <w:r>
        <w:rPr>
          <w:szCs w:val="24"/>
          <w:lang w:eastAsia="zh-CN"/>
        </w:rPr>
        <w:t>administrátor</w:t>
      </w:r>
      <w:r w:rsidR="00B22ED6">
        <w:rPr>
          <w:szCs w:val="24"/>
          <w:lang w:eastAsia="zh-CN"/>
        </w:rPr>
        <w:t>a</w:t>
      </w:r>
      <w:r>
        <w:rPr>
          <w:szCs w:val="24"/>
          <w:lang w:eastAsia="zh-CN"/>
        </w:rPr>
        <w:t xml:space="preserve"> počítačové sítě</w:t>
      </w:r>
      <w:r w:rsidRPr="009E1965">
        <w:rPr>
          <w:szCs w:val="24"/>
          <w:lang w:eastAsia="zh-CN"/>
        </w:rPr>
        <w:t xml:space="preserve"> Správce</w:t>
      </w:r>
      <w:r>
        <w:rPr>
          <w:szCs w:val="24"/>
          <w:lang w:eastAsia="zh-CN"/>
        </w:rPr>
        <w:t xml:space="preserve"> a vedení Správce</w:t>
      </w:r>
      <w:r w:rsidRPr="00D60777">
        <w:rPr>
          <w:color w:val="000000"/>
          <w:szCs w:val="24"/>
          <w:lang w:eastAsia="zh-CN"/>
        </w:rPr>
        <w:t>;</w:t>
      </w:r>
      <w:r w:rsidRPr="009E1965">
        <w:rPr>
          <w:szCs w:val="24"/>
          <w:lang w:eastAsia="zh-CN"/>
        </w:rPr>
        <w:t xml:space="preserve"> </w:t>
      </w:r>
    </w:p>
    <w:p w:rsidR="009E1965" w:rsidRPr="009E1965" w:rsidRDefault="009E1965" w:rsidP="006E341B">
      <w:pPr>
        <w:numPr>
          <w:ilvl w:val="1"/>
          <w:numId w:val="22"/>
        </w:numPr>
        <w:suppressAutoHyphens/>
        <w:spacing w:before="60" w:after="60"/>
        <w:jc w:val="both"/>
        <w:textAlignment w:val="baseline"/>
        <w:rPr>
          <w:lang w:eastAsia="zh-CN"/>
        </w:rPr>
      </w:pPr>
      <w:r>
        <w:rPr>
          <w:szCs w:val="24"/>
          <w:lang w:eastAsia="zh-CN"/>
        </w:rPr>
        <w:t>externích strávníků:</w:t>
      </w:r>
    </w:p>
    <w:p w:rsidR="009E1965" w:rsidRPr="009E1965" w:rsidRDefault="009E1965" w:rsidP="006E341B">
      <w:pPr>
        <w:numPr>
          <w:ilvl w:val="2"/>
          <w:numId w:val="22"/>
        </w:numPr>
        <w:suppressAutoHyphens/>
        <w:spacing w:before="60" w:after="60"/>
        <w:ind w:hanging="657"/>
        <w:jc w:val="both"/>
        <w:textAlignment w:val="baseline"/>
        <w:rPr>
          <w:lang w:eastAsia="zh-CN"/>
        </w:rPr>
      </w:pPr>
      <w:r w:rsidRPr="009E1965">
        <w:rPr>
          <w:szCs w:val="24"/>
          <w:lang w:eastAsia="zh-CN"/>
        </w:rPr>
        <w:t xml:space="preserve">na síti Správce na speciálním rozhraní chráněném přístupovým jménem a heslem s přístupem pouze </w:t>
      </w:r>
      <w:r>
        <w:rPr>
          <w:szCs w:val="24"/>
          <w:lang w:eastAsia="zh-CN"/>
        </w:rPr>
        <w:t>vedoucí školní jídelny</w:t>
      </w:r>
      <w:r w:rsidRPr="00D60777">
        <w:rPr>
          <w:color w:val="000000"/>
          <w:szCs w:val="24"/>
          <w:lang w:eastAsia="zh-CN"/>
        </w:rPr>
        <w:t>;</w:t>
      </w:r>
      <w:r w:rsidRPr="009E1965">
        <w:rPr>
          <w:szCs w:val="24"/>
          <w:lang w:eastAsia="zh-CN"/>
        </w:rPr>
        <w:t xml:space="preserve"> </w:t>
      </w:r>
    </w:p>
    <w:p w:rsidR="009E1965" w:rsidRDefault="009E1965" w:rsidP="006E341B">
      <w:pPr>
        <w:numPr>
          <w:ilvl w:val="1"/>
          <w:numId w:val="22"/>
        </w:numPr>
        <w:suppressAutoHyphens/>
        <w:spacing w:before="60" w:after="60"/>
        <w:jc w:val="both"/>
        <w:textAlignment w:val="baseline"/>
        <w:rPr>
          <w:lang w:eastAsia="zh-CN"/>
        </w:rPr>
      </w:pPr>
      <w:r>
        <w:rPr>
          <w:lang w:eastAsia="zh-CN"/>
        </w:rPr>
        <w:t>klientů autoškoly:</w:t>
      </w:r>
    </w:p>
    <w:p w:rsidR="009E1965" w:rsidRPr="00BD6739" w:rsidRDefault="009E1965" w:rsidP="006E341B">
      <w:pPr>
        <w:numPr>
          <w:ilvl w:val="2"/>
          <w:numId w:val="22"/>
        </w:numPr>
        <w:suppressAutoHyphens/>
        <w:spacing w:before="60" w:after="60"/>
        <w:ind w:hanging="657"/>
        <w:jc w:val="both"/>
        <w:textAlignment w:val="baseline"/>
        <w:rPr>
          <w:szCs w:val="24"/>
          <w:lang w:eastAsia="zh-CN"/>
        </w:rPr>
      </w:pPr>
      <w:r w:rsidRPr="009E1965">
        <w:rPr>
          <w:szCs w:val="24"/>
          <w:lang w:eastAsia="zh-CN"/>
        </w:rPr>
        <w:t xml:space="preserve">na síti Správce na speciálním rozhraní chráněném přístupovým jménem a heslem s přístupem pouze </w:t>
      </w:r>
      <w:r w:rsidRPr="009E1965">
        <w:rPr>
          <w:szCs w:val="24"/>
        </w:rPr>
        <w:t>vedoucího učitele pro technické obory a pracovníka ICT Správce</w:t>
      </w:r>
      <w:r w:rsidRPr="00D60777">
        <w:rPr>
          <w:color w:val="000000"/>
          <w:szCs w:val="24"/>
          <w:lang w:eastAsia="zh-CN"/>
        </w:rPr>
        <w:t>;</w:t>
      </w:r>
    </w:p>
    <w:p w:rsidR="00BD6739" w:rsidRPr="00BD6739" w:rsidRDefault="00BD6739" w:rsidP="006E341B">
      <w:pPr>
        <w:numPr>
          <w:ilvl w:val="1"/>
          <w:numId w:val="22"/>
        </w:numPr>
        <w:suppressAutoHyphens/>
        <w:spacing w:before="60" w:after="60"/>
        <w:jc w:val="both"/>
        <w:textAlignment w:val="baseline"/>
        <w:rPr>
          <w:szCs w:val="24"/>
          <w:lang w:eastAsia="zh-CN"/>
        </w:rPr>
      </w:pPr>
      <w:r>
        <w:rPr>
          <w:color w:val="000000"/>
          <w:szCs w:val="24"/>
          <w:lang w:eastAsia="zh-CN"/>
        </w:rPr>
        <w:t>soutěžících:</w:t>
      </w:r>
    </w:p>
    <w:p w:rsidR="00BD6739" w:rsidRPr="00BD6739" w:rsidRDefault="00BD6739" w:rsidP="006E341B">
      <w:pPr>
        <w:numPr>
          <w:ilvl w:val="2"/>
          <w:numId w:val="22"/>
        </w:numPr>
        <w:suppressAutoHyphens/>
        <w:spacing w:before="60" w:after="60"/>
        <w:ind w:hanging="657"/>
        <w:jc w:val="both"/>
        <w:textAlignment w:val="baseline"/>
        <w:rPr>
          <w:szCs w:val="24"/>
          <w:lang w:eastAsia="zh-CN"/>
        </w:rPr>
      </w:pPr>
      <w:r w:rsidRPr="009E1965">
        <w:rPr>
          <w:szCs w:val="24"/>
          <w:lang w:eastAsia="zh-CN"/>
        </w:rPr>
        <w:t xml:space="preserve">na síti Správce na speciálním rozhraní chráněném přístupovým jménem a heslem s přístupem pouze </w:t>
      </w:r>
      <w:r w:rsidRPr="00BD6739">
        <w:rPr>
          <w:szCs w:val="24"/>
        </w:rPr>
        <w:t>zástupce ředitele pro teoretickou výuku</w:t>
      </w:r>
      <w:r>
        <w:rPr>
          <w:szCs w:val="24"/>
        </w:rPr>
        <w:t>,</w:t>
      </w:r>
      <w:r w:rsidRPr="00BD6739">
        <w:rPr>
          <w:szCs w:val="24"/>
        </w:rPr>
        <w:t xml:space="preserve"> zástupce ředitele </w:t>
      </w:r>
      <w:r w:rsidR="00346BF7">
        <w:rPr>
          <w:szCs w:val="24"/>
        </w:rPr>
        <w:br/>
      </w:r>
      <w:r w:rsidRPr="00BD6739">
        <w:rPr>
          <w:szCs w:val="24"/>
        </w:rPr>
        <w:t>pro praktickou výuku</w:t>
      </w:r>
      <w:r>
        <w:rPr>
          <w:szCs w:val="24"/>
        </w:rPr>
        <w:t>, ředitele Správce a pracovníka ICT Správce</w:t>
      </w:r>
      <w:r w:rsidR="00B22ED6">
        <w:rPr>
          <w:color w:val="000000"/>
          <w:szCs w:val="24"/>
          <w:lang w:eastAsia="zh-CN"/>
        </w:rPr>
        <w:t>.</w:t>
      </w:r>
    </w:p>
    <w:p w:rsidR="00D60777" w:rsidRPr="00D60777" w:rsidRDefault="00D60777" w:rsidP="006E341B">
      <w:pPr>
        <w:numPr>
          <w:ilvl w:val="0"/>
          <w:numId w:val="22"/>
        </w:numPr>
        <w:suppressAutoHyphens/>
        <w:spacing w:before="60" w:after="60"/>
        <w:jc w:val="both"/>
        <w:textAlignment w:val="baseline"/>
        <w:rPr>
          <w:lang w:eastAsia="zh-CN"/>
        </w:rPr>
      </w:pPr>
      <w:r w:rsidRPr="00D60777">
        <w:rPr>
          <w:szCs w:val="24"/>
          <w:lang w:eastAsia="zh-CN"/>
        </w:rPr>
        <w:t>Osobní údaje se uchovávají pouze po dobu, která je nezbytná k účelu jejich zpracování a </w:t>
      </w:r>
      <w:r w:rsidR="00346BF7">
        <w:rPr>
          <w:szCs w:val="24"/>
          <w:lang w:eastAsia="zh-CN"/>
        </w:rPr>
        <w:br/>
      </w:r>
      <w:r w:rsidRPr="00D60777">
        <w:rPr>
          <w:szCs w:val="24"/>
          <w:lang w:eastAsia="zh-CN"/>
        </w:rPr>
        <w:t>po dobu nezbytné archivace. Lhůty pro ukládání osobních údajů jsou specifikovány v záznamech o činnostech zpracování, které jsou nedílnou součástí této směrnice.</w:t>
      </w:r>
    </w:p>
    <w:p w:rsidR="00D60777" w:rsidRPr="00D60777" w:rsidRDefault="00D60777" w:rsidP="006E341B">
      <w:pPr>
        <w:numPr>
          <w:ilvl w:val="0"/>
          <w:numId w:val="22"/>
        </w:numPr>
        <w:suppressAutoHyphens/>
        <w:spacing w:before="60" w:after="60"/>
        <w:jc w:val="both"/>
        <w:textAlignment w:val="baseline"/>
        <w:rPr>
          <w:lang w:eastAsia="zh-CN"/>
        </w:rPr>
      </w:pPr>
      <w:r w:rsidRPr="00D60777">
        <w:rPr>
          <w:szCs w:val="24"/>
          <w:lang w:eastAsia="zh-CN"/>
        </w:rPr>
        <w:t xml:space="preserve">Pro statistické účely je nutné osobní údaje anonymizovat. </w:t>
      </w:r>
    </w:p>
    <w:p w:rsidR="00D60777" w:rsidRPr="00D60777" w:rsidRDefault="00D60777" w:rsidP="00D60777">
      <w:pPr>
        <w:suppressAutoHyphens/>
        <w:spacing w:before="60" w:after="60"/>
        <w:jc w:val="both"/>
        <w:textAlignment w:val="baseline"/>
        <w:rPr>
          <w:color w:val="000000"/>
          <w:szCs w:val="24"/>
          <w:lang w:eastAsia="zh-CN"/>
        </w:rPr>
      </w:pPr>
    </w:p>
    <w:p w:rsidR="00D60777" w:rsidRPr="00D60777" w:rsidRDefault="00D60777" w:rsidP="00D60777">
      <w:pPr>
        <w:suppressAutoHyphens/>
        <w:overflowPunct w:val="0"/>
        <w:jc w:val="center"/>
        <w:rPr>
          <w:b/>
          <w:bCs/>
          <w:lang w:eastAsia="zh-CN"/>
        </w:rPr>
      </w:pPr>
      <w:r w:rsidRPr="00D60777">
        <w:rPr>
          <w:b/>
          <w:bCs/>
          <w:szCs w:val="24"/>
          <w:lang w:eastAsia="zh-CN"/>
        </w:rPr>
        <w:t xml:space="preserve">VIII. </w:t>
      </w:r>
    </w:p>
    <w:p w:rsidR="00D60777" w:rsidRPr="00D60777" w:rsidRDefault="00D60777" w:rsidP="00D60777">
      <w:pPr>
        <w:suppressAutoHyphens/>
        <w:overflowPunct w:val="0"/>
        <w:jc w:val="center"/>
        <w:rPr>
          <w:b/>
          <w:bCs/>
          <w:lang w:eastAsia="zh-CN"/>
        </w:rPr>
      </w:pPr>
      <w:r w:rsidRPr="00D60777">
        <w:rPr>
          <w:b/>
          <w:bCs/>
          <w:szCs w:val="24"/>
          <w:lang w:eastAsia="zh-CN"/>
        </w:rPr>
        <w:t>Přístup k  osobním údajům</w:t>
      </w:r>
    </w:p>
    <w:p w:rsidR="00D60777" w:rsidRPr="00D60777" w:rsidRDefault="00D60777" w:rsidP="00D60777">
      <w:pPr>
        <w:suppressAutoHyphens/>
        <w:overflowPunct w:val="0"/>
        <w:jc w:val="center"/>
        <w:rPr>
          <w:szCs w:val="24"/>
          <w:lang w:eastAsia="zh-CN"/>
        </w:rPr>
      </w:pPr>
    </w:p>
    <w:p w:rsidR="00D60777" w:rsidRPr="00D60777" w:rsidRDefault="00D60777" w:rsidP="006E341B">
      <w:pPr>
        <w:numPr>
          <w:ilvl w:val="0"/>
          <w:numId w:val="23"/>
        </w:numPr>
        <w:suppressAutoHyphens/>
        <w:spacing w:before="60" w:after="60"/>
        <w:jc w:val="both"/>
        <w:textAlignment w:val="baseline"/>
        <w:rPr>
          <w:lang w:eastAsia="zh-CN"/>
        </w:rPr>
      </w:pPr>
      <w:r w:rsidRPr="00D60777">
        <w:rPr>
          <w:szCs w:val="24"/>
          <w:lang w:eastAsia="zh-CN"/>
        </w:rPr>
        <w:t>K osobním údajům mají přístup pouze pověření pracovníci, kteří je potřebují pro řádný výkon své pracovní náplně.</w:t>
      </w:r>
    </w:p>
    <w:p w:rsidR="00D60777" w:rsidRPr="00D60777" w:rsidRDefault="00D60777" w:rsidP="006E341B">
      <w:pPr>
        <w:numPr>
          <w:ilvl w:val="0"/>
          <w:numId w:val="23"/>
        </w:numPr>
        <w:suppressAutoHyphens/>
        <w:spacing w:before="60" w:after="60"/>
        <w:jc w:val="both"/>
        <w:textAlignment w:val="baseline"/>
        <w:rPr>
          <w:lang w:eastAsia="zh-CN"/>
        </w:rPr>
      </w:pPr>
      <w:r w:rsidRPr="00D60777">
        <w:rPr>
          <w:szCs w:val="24"/>
          <w:lang w:eastAsia="zh-CN"/>
        </w:rPr>
        <w:t xml:space="preserve">Právo nahlížet do osobního spisu zaměstnance má výhradně příslušný zaměstnanec, který </w:t>
      </w:r>
      <w:r w:rsidR="00346BF7">
        <w:rPr>
          <w:szCs w:val="24"/>
          <w:lang w:eastAsia="zh-CN"/>
        </w:rPr>
        <w:br/>
      </w:r>
      <w:r w:rsidRPr="00D60777">
        <w:rPr>
          <w:szCs w:val="24"/>
          <w:lang w:eastAsia="zh-CN"/>
        </w:rPr>
        <w:t xml:space="preserve">si může činit výpisky a pořizovat si stejnopisy dokladů v něm obsažených, a to na náklady zaměstnavatele (§ 312 zákona č. 262/2006 Sb., zákoníku práce), případně též osoby, o kterých tak výslovně stanoví zvláštní právní předpis. Osobní údaje zaměstnanců </w:t>
      </w:r>
      <w:r w:rsidR="00346BF7">
        <w:rPr>
          <w:szCs w:val="24"/>
          <w:lang w:eastAsia="zh-CN"/>
        </w:rPr>
        <w:br/>
      </w:r>
      <w:r w:rsidRPr="00D60777">
        <w:rPr>
          <w:szCs w:val="24"/>
          <w:lang w:eastAsia="zh-CN"/>
        </w:rPr>
        <w:t>se předávají orgánům veřejné správy, zdravotní pojišťovně a případně zpracovatelům osobních údajů, a to pouze pro naplnění účelu zpracování.</w:t>
      </w:r>
    </w:p>
    <w:p w:rsidR="00D60777" w:rsidRPr="00D60777" w:rsidRDefault="00D60777" w:rsidP="006E341B">
      <w:pPr>
        <w:numPr>
          <w:ilvl w:val="0"/>
          <w:numId w:val="23"/>
        </w:numPr>
        <w:suppressAutoHyphens/>
        <w:spacing w:before="60" w:after="60"/>
        <w:jc w:val="both"/>
        <w:textAlignment w:val="baseline"/>
        <w:rPr>
          <w:lang w:eastAsia="zh-CN"/>
        </w:rPr>
      </w:pPr>
      <w:r w:rsidRPr="00D60777">
        <w:rPr>
          <w:szCs w:val="24"/>
          <w:lang w:eastAsia="zh-CN"/>
        </w:rPr>
        <w:lastRenderedPageBreak/>
        <w:t xml:space="preserve">Do spisu, který je veden ve správním řízení (např. v rámci přijímacího řízení), mají přístup jeho účastníci, vedení Správce a osoba, která je zmocněna s úředním spisem pracovat </w:t>
      </w:r>
      <w:r w:rsidR="00346BF7">
        <w:rPr>
          <w:szCs w:val="24"/>
          <w:lang w:eastAsia="zh-CN"/>
        </w:rPr>
        <w:br/>
      </w:r>
      <w:r w:rsidRPr="00D60777">
        <w:rPr>
          <w:szCs w:val="24"/>
          <w:lang w:eastAsia="zh-CN"/>
        </w:rPr>
        <w:t>po dobu správního řízení.</w:t>
      </w:r>
    </w:p>
    <w:p w:rsidR="00D60777" w:rsidRDefault="00D60777" w:rsidP="006E341B">
      <w:pPr>
        <w:numPr>
          <w:ilvl w:val="0"/>
          <w:numId w:val="23"/>
        </w:numPr>
        <w:suppressAutoHyphens/>
        <w:spacing w:before="60" w:after="60"/>
        <w:jc w:val="both"/>
        <w:textAlignment w:val="baseline"/>
        <w:rPr>
          <w:lang w:eastAsia="zh-CN"/>
        </w:rPr>
      </w:pPr>
      <w:r w:rsidRPr="00D60777">
        <w:rPr>
          <w:lang w:eastAsia="zh-CN"/>
        </w:rPr>
        <w:t xml:space="preserve">Právo nahlížet do osobního spisu žáka či pořizovat z něj výpisy a opisy má výhradně žák nebo jeho zákonní zástupci. Osobní údaje žáka jsou předávány zpracovatelům osobních údajů, pouze pokud je toto předání v souladu s účelem jejich zpracování. </w:t>
      </w:r>
      <w:r w:rsidR="00FE704F">
        <w:rPr>
          <w:lang w:eastAsia="zh-CN"/>
        </w:rPr>
        <w:t>D</w:t>
      </w:r>
      <w:r w:rsidR="00FE704F" w:rsidRPr="00FE704F">
        <w:rPr>
          <w:lang w:eastAsia="zh-CN"/>
        </w:rPr>
        <w:t>o</w:t>
      </w:r>
      <w:r w:rsidR="00FE704F">
        <w:rPr>
          <w:lang w:eastAsia="zh-CN"/>
        </w:rPr>
        <w:t xml:space="preserve"> osobních</w:t>
      </w:r>
      <w:r w:rsidR="00FE704F" w:rsidRPr="00FE704F">
        <w:rPr>
          <w:lang w:eastAsia="zh-CN"/>
        </w:rPr>
        <w:t xml:space="preserve"> údajů žáka o</w:t>
      </w:r>
      <w:r w:rsidR="00FE704F">
        <w:rPr>
          <w:lang w:eastAsia="zh-CN"/>
        </w:rPr>
        <w:t xml:space="preserve"> jeho </w:t>
      </w:r>
      <w:r w:rsidR="00FE704F" w:rsidRPr="00FE704F">
        <w:rPr>
          <w:lang w:eastAsia="zh-CN"/>
        </w:rPr>
        <w:t>zdravotním stavu, zpráv o vyšetření ve školním poradensk</w:t>
      </w:r>
      <w:r w:rsidR="00FE704F">
        <w:rPr>
          <w:lang w:eastAsia="zh-CN"/>
        </w:rPr>
        <w:t xml:space="preserve">ém zařízení a lékařských zpráv </w:t>
      </w:r>
      <w:r w:rsidR="00FE704F" w:rsidRPr="00FE704F">
        <w:rPr>
          <w:lang w:eastAsia="zh-CN"/>
        </w:rPr>
        <w:t>mají přístup</w:t>
      </w:r>
      <w:r w:rsidR="00FE704F">
        <w:rPr>
          <w:lang w:eastAsia="zh-CN"/>
        </w:rPr>
        <w:t xml:space="preserve"> pouze</w:t>
      </w:r>
      <w:r w:rsidR="00FE704F" w:rsidRPr="00FE704F">
        <w:rPr>
          <w:lang w:eastAsia="zh-CN"/>
        </w:rPr>
        <w:t xml:space="preserve"> pedagogičtí pracovníci školy, kteří žáka přímo vyučují, výchovný porad</w:t>
      </w:r>
      <w:r w:rsidR="00FE704F">
        <w:rPr>
          <w:lang w:eastAsia="zh-CN"/>
        </w:rPr>
        <w:t>ce, ředitel a zástupci ředitele.</w:t>
      </w:r>
    </w:p>
    <w:p w:rsidR="00FE704F" w:rsidRPr="00FE704F" w:rsidRDefault="00FE704F" w:rsidP="006E341B">
      <w:pPr>
        <w:pStyle w:val="Odstavecseseznamem"/>
        <w:numPr>
          <w:ilvl w:val="0"/>
          <w:numId w:val="23"/>
        </w:numPr>
        <w:jc w:val="both"/>
        <w:rPr>
          <w:lang w:eastAsia="zh-CN"/>
        </w:rPr>
      </w:pPr>
      <w:r w:rsidRPr="00FE704F">
        <w:rPr>
          <w:lang w:eastAsia="zh-CN"/>
        </w:rPr>
        <w:t>K osobním údajům obchodních a smluvních partnerů má přístup pouze vedení Správce. Osobní údaje smluvních partnerů jsou předávány zpracovatelům osobních údajů výhradně</w:t>
      </w:r>
      <w:r>
        <w:rPr>
          <w:lang w:eastAsia="zh-CN"/>
        </w:rPr>
        <w:t>,</w:t>
      </w:r>
      <w:r w:rsidRPr="00FE704F">
        <w:rPr>
          <w:lang w:eastAsia="zh-CN"/>
        </w:rPr>
        <w:t xml:space="preserve"> pokud je toto předání v souladu s účelem zpracování, především poskytovateli IT služeb či externí účetní.</w:t>
      </w:r>
    </w:p>
    <w:p w:rsidR="00D60777" w:rsidRPr="00D60777" w:rsidRDefault="00D60777" w:rsidP="006E341B">
      <w:pPr>
        <w:numPr>
          <w:ilvl w:val="0"/>
          <w:numId w:val="23"/>
        </w:numPr>
        <w:suppressAutoHyphens/>
        <w:spacing w:before="60" w:after="60"/>
        <w:jc w:val="both"/>
        <w:textAlignment w:val="baseline"/>
        <w:rPr>
          <w:lang w:eastAsia="zh-CN"/>
        </w:rPr>
      </w:pPr>
      <w:r w:rsidRPr="00D60777">
        <w:rPr>
          <w:szCs w:val="24"/>
          <w:lang w:eastAsia="zh-CN"/>
        </w:rPr>
        <w:t xml:space="preserve">Osobní údaje mohou být dále předány orgánům státní správy, jestliže o jejich zpřístupnění požádají v souladu se zvláštními právními předpisy, za podmínek stanovených zákonem a </w:t>
      </w:r>
      <w:r w:rsidR="00346BF7">
        <w:rPr>
          <w:szCs w:val="24"/>
          <w:lang w:eastAsia="zh-CN"/>
        </w:rPr>
        <w:br/>
      </w:r>
      <w:r w:rsidRPr="00D60777">
        <w:rPr>
          <w:szCs w:val="24"/>
          <w:lang w:eastAsia="zh-CN"/>
        </w:rPr>
        <w:t xml:space="preserve">při výkonu své činnosti. </w:t>
      </w:r>
    </w:p>
    <w:p w:rsidR="00D60777" w:rsidRPr="00D60777" w:rsidRDefault="00D60777" w:rsidP="006E341B">
      <w:pPr>
        <w:numPr>
          <w:ilvl w:val="0"/>
          <w:numId w:val="23"/>
        </w:numPr>
        <w:suppressAutoHyphens/>
        <w:spacing w:before="60" w:after="60"/>
        <w:jc w:val="both"/>
        <w:textAlignment w:val="baseline"/>
        <w:rPr>
          <w:lang w:eastAsia="zh-CN"/>
        </w:rPr>
      </w:pPr>
      <w:r w:rsidRPr="00D60777">
        <w:rPr>
          <w:szCs w:val="24"/>
          <w:lang w:eastAsia="zh-CN"/>
        </w:rPr>
        <w:t xml:space="preserve">Jestliže se jakýkoliv pracovník dostane do kontaktu s osobními údaji, které není oprávněn zpracovávat, nebo které nejsou uloženy a zabezpečeny v souladu s touto směrnicí, je o této skutečnosti povinen bezodkladně informovat vedení Správce. </w:t>
      </w:r>
    </w:p>
    <w:p w:rsidR="00D60777" w:rsidRPr="00D60777" w:rsidRDefault="00D60777" w:rsidP="00D60777">
      <w:pPr>
        <w:suppressAutoHyphens/>
        <w:spacing w:before="60" w:after="60"/>
        <w:jc w:val="both"/>
        <w:textAlignment w:val="baseline"/>
        <w:rPr>
          <w:szCs w:val="24"/>
          <w:lang w:eastAsia="zh-CN"/>
        </w:rPr>
      </w:pPr>
    </w:p>
    <w:p w:rsidR="00D60777" w:rsidRPr="00D60777" w:rsidRDefault="00D60777" w:rsidP="00D60777">
      <w:pPr>
        <w:suppressAutoHyphens/>
        <w:overflowPunct w:val="0"/>
        <w:jc w:val="center"/>
        <w:rPr>
          <w:szCs w:val="24"/>
          <w:lang w:eastAsia="zh-CN"/>
        </w:rPr>
      </w:pPr>
      <w:r w:rsidRPr="00D60777">
        <w:rPr>
          <w:b/>
          <w:bCs/>
          <w:szCs w:val="24"/>
          <w:lang w:eastAsia="zh-CN"/>
        </w:rPr>
        <w:t xml:space="preserve">IX. </w:t>
      </w:r>
    </w:p>
    <w:p w:rsidR="00D60777" w:rsidRPr="00D60777" w:rsidRDefault="00D60777" w:rsidP="00D60777">
      <w:pPr>
        <w:suppressAutoHyphens/>
        <w:overflowPunct w:val="0"/>
        <w:jc w:val="center"/>
        <w:rPr>
          <w:b/>
          <w:bCs/>
          <w:lang w:eastAsia="zh-CN"/>
        </w:rPr>
      </w:pPr>
      <w:r w:rsidRPr="00D60777">
        <w:rPr>
          <w:b/>
          <w:bCs/>
          <w:szCs w:val="24"/>
          <w:lang w:eastAsia="zh-CN"/>
        </w:rPr>
        <w:t>Souhlas se zpracováním osobních údajů</w:t>
      </w:r>
    </w:p>
    <w:p w:rsidR="00D60777" w:rsidRPr="00D60777" w:rsidRDefault="00D60777" w:rsidP="00D60777">
      <w:pPr>
        <w:suppressAutoHyphens/>
        <w:overflowPunct w:val="0"/>
        <w:jc w:val="center"/>
        <w:rPr>
          <w:szCs w:val="24"/>
          <w:lang w:eastAsia="zh-CN"/>
        </w:rPr>
      </w:pPr>
    </w:p>
    <w:p w:rsidR="00D60777" w:rsidRPr="00D60777" w:rsidRDefault="00D60777" w:rsidP="006E341B">
      <w:pPr>
        <w:numPr>
          <w:ilvl w:val="0"/>
          <w:numId w:val="24"/>
        </w:numPr>
        <w:suppressAutoHyphens/>
        <w:overflowPunct w:val="0"/>
        <w:spacing w:before="60" w:after="60"/>
        <w:jc w:val="both"/>
        <w:textAlignment w:val="baseline"/>
        <w:rPr>
          <w:szCs w:val="24"/>
          <w:lang w:eastAsia="zh-CN"/>
        </w:rPr>
      </w:pPr>
      <w:r w:rsidRPr="00D60777">
        <w:rPr>
          <w:szCs w:val="24"/>
          <w:lang w:eastAsia="zh-CN"/>
        </w:rPr>
        <w:t>Ke zpracování osobních údajů a zvláštní kategorie osobních údajů nad rozsah daný právními předpisy je nezbytný informovaný souhlas dotčené osoby dle čl. 7 nařízení GDPR.</w:t>
      </w:r>
    </w:p>
    <w:p w:rsidR="00D60777" w:rsidRPr="00D60777" w:rsidRDefault="00D60777" w:rsidP="006E341B">
      <w:pPr>
        <w:numPr>
          <w:ilvl w:val="0"/>
          <w:numId w:val="24"/>
        </w:numPr>
        <w:suppressAutoHyphens/>
        <w:overflowPunct w:val="0"/>
        <w:spacing w:before="60" w:after="60"/>
        <w:jc w:val="both"/>
        <w:textAlignment w:val="baseline"/>
        <w:rPr>
          <w:szCs w:val="24"/>
          <w:lang w:eastAsia="zh-CN"/>
        </w:rPr>
      </w:pPr>
      <w:r w:rsidRPr="00D60777">
        <w:rPr>
          <w:szCs w:val="24"/>
          <w:lang w:eastAsia="zh-CN"/>
        </w:rPr>
        <w:t>Pověřený pracovník prokazatelně zajistí před zahájením zpracování osobních údajů dle odst. 1 tohoto článku informovaný souhlas se zpracováním takovýchto osobních údajů a poučí subjekt údajů o jeho právech.</w:t>
      </w:r>
    </w:p>
    <w:p w:rsidR="00D60777" w:rsidRPr="00D60777" w:rsidRDefault="00D60777" w:rsidP="00D60777">
      <w:pPr>
        <w:suppressAutoHyphens/>
        <w:overflowPunct w:val="0"/>
        <w:jc w:val="both"/>
        <w:rPr>
          <w:szCs w:val="24"/>
          <w:lang w:eastAsia="zh-CN"/>
        </w:rPr>
      </w:pPr>
    </w:p>
    <w:p w:rsidR="00D60777" w:rsidRPr="00D60777" w:rsidRDefault="00D60777" w:rsidP="00D60777">
      <w:pPr>
        <w:suppressAutoHyphens/>
        <w:jc w:val="center"/>
        <w:textAlignment w:val="baseline"/>
        <w:rPr>
          <w:b/>
          <w:color w:val="000000"/>
          <w:szCs w:val="24"/>
          <w:lang w:eastAsia="zh-CN"/>
        </w:rPr>
      </w:pPr>
      <w:r w:rsidRPr="00D60777">
        <w:rPr>
          <w:b/>
          <w:color w:val="000000"/>
          <w:szCs w:val="24"/>
          <w:lang w:eastAsia="zh-CN"/>
        </w:rPr>
        <w:t>X.</w:t>
      </w:r>
    </w:p>
    <w:p w:rsidR="00D60777" w:rsidRPr="00D60777" w:rsidRDefault="00D60777" w:rsidP="00D60777">
      <w:pPr>
        <w:suppressAutoHyphens/>
        <w:jc w:val="center"/>
        <w:textAlignment w:val="baseline"/>
        <w:rPr>
          <w:b/>
          <w:color w:val="000000"/>
          <w:szCs w:val="24"/>
          <w:lang w:eastAsia="zh-CN"/>
        </w:rPr>
      </w:pPr>
      <w:r w:rsidRPr="00D60777">
        <w:rPr>
          <w:b/>
          <w:color w:val="000000"/>
          <w:szCs w:val="24"/>
          <w:lang w:eastAsia="zh-CN"/>
        </w:rPr>
        <w:t>Organizační opatření k ochraně osobních údajů v organizaci Správce a koncepce s jejich nakládáním vč. procesu zvládání incidentů</w:t>
      </w:r>
    </w:p>
    <w:p w:rsidR="00D60777" w:rsidRPr="00D60777" w:rsidRDefault="00D60777" w:rsidP="00D60777">
      <w:pPr>
        <w:suppressAutoHyphens/>
        <w:jc w:val="both"/>
        <w:textAlignment w:val="baseline"/>
        <w:rPr>
          <w:lang w:eastAsia="zh-CN"/>
        </w:rPr>
      </w:pP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color w:val="000000"/>
          <w:szCs w:val="24"/>
          <w:lang w:eastAsia="zh-CN"/>
        </w:rPr>
        <w:t>Všichni pracovníci jsou povinni dodržovat při zpracování osobních údajů nařízení GDPR, zákon č. 110/2019 Sb. a další platné právní předpisy.</w:t>
      </w: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color w:val="000000"/>
          <w:szCs w:val="24"/>
          <w:lang w:eastAsia="zh-CN"/>
        </w:rPr>
        <w:t>Veškeré listinné dokumenty obsahující osobní údaje musí být uloženy na místě k tomuto určeném tak, jak je popsáno v čl. VII. této směrnice, s výjimkou doby, po kterou s těmito osobními údaji pracuje pověřený pracovník.</w:t>
      </w: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color w:val="000000"/>
          <w:szCs w:val="24"/>
          <w:lang w:eastAsia="zh-CN"/>
        </w:rPr>
        <w:t xml:space="preserve">Pověřený pracovník je povinen přijmout veškerá opatření nezbytná pro ochranu a zabezpečení osobních údajů, aby nemohlo dojít k jejich ztrátě, zničení, zcizení či zneužití. Pověřený pracovník je povinen mít osobní údaje uloženy na pracovním místě a pod svým dohledem. Při opuštění pracovního místa má pověřený pracovník povinnost se ujistit, </w:t>
      </w:r>
      <w:r w:rsidR="00346BF7">
        <w:rPr>
          <w:color w:val="000000"/>
          <w:szCs w:val="24"/>
          <w:lang w:eastAsia="zh-CN"/>
        </w:rPr>
        <w:br/>
      </w:r>
      <w:r w:rsidRPr="00D60777">
        <w:rPr>
          <w:color w:val="000000"/>
          <w:szCs w:val="24"/>
          <w:lang w:eastAsia="zh-CN"/>
        </w:rPr>
        <w:t xml:space="preserve">že osobní údaje jsou zabezpečeny před neoprávněným přístupem, a to jejich uložením </w:t>
      </w:r>
      <w:r w:rsidR="00346BF7">
        <w:rPr>
          <w:color w:val="000000"/>
          <w:szCs w:val="24"/>
          <w:lang w:eastAsia="zh-CN"/>
        </w:rPr>
        <w:br/>
      </w:r>
      <w:r w:rsidRPr="00D60777">
        <w:rPr>
          <w:color w:val="000000"/>
          <w:szCs w:val="24"/>
          <w:lang w:eastAsia="zh-CN"/>
        </w:rPr>
        <w:t>do uzamykatelného kontejneru/skříně nebo uzamčením místnosti, ve které se osobní údaje nachází.</w:t>
      </w: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color w:val="000000"/>
          <w:szCs w:val="24"/>
          <w:lang w:eastAsia="zh-CN"/>
        </w:rPr>
        <w:t xml:space="preserve">Pověřený pracovník je oprávněn předat osobní údaje pouze subjektu osobních údajů nebo osobě, která je k tomuto výslovně oprávněna zákonem nebo prokazatelným pověřením </w:t>
      </w:r>
      <w:r w:rsidRPr="00D60777">
        <w:rPr>
          <w:color w:val="000000"/>
          <w:szCs w:val="24"/>
          <w:lang w:eastAsia="zh-CN"/>
        </w:rPr>
        <w:lastRenderedPageBreak/>
        <w:t xml:space="preserve">subjektu osobních údajů. V případě pochybností je pověřený pracovník povinen obrátit se </w:t>
      </w:r>
      <w:r w:rsidR="00346BF7">
        <w:rPr>
          <w:color w:val="000000"/>
          <w:szCs w:val="24"/>
          <w:lang w:eastAsia="zh-CN"/>
        </w:rPr>
        <w:br/>
      </w:r>
      <w:r w:rsidRPr="00D60777">
        <w:rPr>
          <w:color w:val="000000"/>
          <w:szCs w:val="24"/>
          <w:lang w:eastAsia="zh-CN"/>
        </w:rPr>
        <w:t>na vedení Správce. O předání čí zpřístupnění osobních údajů má pověřený pracovník povinnost provést písemný záznam, který musí být podepsaný pověřeným pracovníkem, který přístup k osobním údajům umožnil a  osobou, které byl přístup k osobním údajům umožněn.</w:t>
      </w: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color w:val="000000"/>
          <w:szCs w:val="24"/>
          <w:lang w:eastAsia="zh-CN"/>
        </w:rPr>
        <w:t>Každý pověřený pracovník je povinen zachovávat mlčenlivost o osobních údajích, které zpracovává v rámci plnění svých pracovních povinností a rovněž o bezpečnostních opatřeních Správce. Povinnost mlčenlivosti trvá i po ukončení pracovněprávního nebo jiného smluvního vztahu.</w:t>
      </w: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color w:val="000000"/>
          <w:szCs w:val="24"/>
          <w:lang w:eastAsia="zh-CN"/>
        </w:rPr>
        <w:t>Přístup k osobním údajům v elektronické podobě je zajištěn individuálními přihlašovacími jmény a hesly, které pověřeným pracovníkům vydává vedení Správce.</w:t>
      </w: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color w:val="000000"/>
          <w:szCs w:val="24"/>
          <w:lang w:eastAsia="zh-CN"/>
        </w:rPr>
        <w:t xml:space="preserve">Pověřený pracovník je povinen zachovávat přihlašovací údaje v tajnosti a přijmout taková opatření, aby nemohlo dojít k jejich zcizení či zneužití. Zakázáno je především předávání přihlašovacích údajů jinému zaměstnanci, třetí osobě, zapisování přihlašovacích údajů </w:t>
      </w:r>
      <w:r w:rsidR="00346BF7">
        <w:rPr>
          <w:color w:val="000000"/>
          <w:szCs w:val="24"/>
          <w:lang w:eastAsia="zh-CN"/>
        </w:rPr>
        <w:br/>
      </w:r>
      <w:r w:rsidRPr="00D60777">
        <w:rPr>
          <w:color w:val="000000"/>
          <w:szCs w:val="24"/>
          <w:lang w:eastAsia="zh-CN"/>
        </w:rPr>
        <w:t xml:space="preserve">na veřejně dostupná místa či povolení automatického ukládání hesel v ICT technice Správce. </w:t>
      </w: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color w:val="000000"/>
          <w:szCs w:val="24"/>
          <w:lang w:eastAsia="zh-CN"/>
        </w:rPr>
        <w:t>V případě ztráty přihlašovacích údajů nebo podezření z jejich zneužití je pověřený pracovník povinen tuto skutečnost bezodkladně ohlásit vedení Správce. Vedení Správce zajistí deaktivaci přihlašovacích údajů a vydání přihlašovacích údajů nových.</w:t>
      </w: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color w:val="000000"/>
          <w:szCs w:val="24"/>
          <w:lang w:eastAsia="zh-CN"/>
        </w:rPr>
        <w:t>Pověřený pracovník je povinen odhlásit se z informačního systému Správce při ukončení práce s elektronickou databází osobních údajů.</w:t>
      </w: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color w:val="000000"/>
          <w:szCs w:val="24"/>
          <w:lang w:eastAsia="zh-CN"/>
        </w:rPr>
        <w:t xml:space="preserve">Písemnosti a mobilní/externí/přenosné technické nosiče informací obsahující osobní údaje musí být uchovávány pouze v uzamykatelných skříních na pracovištích Správce nebo musí být zabezpečeny systémem přístupových hesel či šifrováním. </w:t>
      </w: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color w:val="000000"/>
          <w:szCs w:val="24"/>
          <w:lang w:eastAsia="zh-CN"/>
        </w:rPr>
        <w:t xml:space="preserve">ICT technika Správce musí být zabezpečena před volným přístupem neoprávněných osob přístupovými hesly, šifrováním či uzamčením. </w:t>
      </w: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color w:val="000000"/>
          <w:szCs w:val="24"/>
          <w:lang w:eastAsia="zh-CN"/>
        </w:rPr>
        <w:t>Kopie osobních údajů musí být pořizovány na technické nosiče informací podle provozních pravidel Správce a uchovávány výhradně v uzamykatelných skříních na pracovištích Správce.</w:t>
      </w: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lang w:eastAsia="zh-CN"/>
        </w:rPr>
        <w:t>Pokud pověřený pracovník Správce zjistí nebo nabude podezření z porušení zabezpečení osobních údajů, je povinen tuto skutečnost neprodleně oznámit vedení Správce</w:t>
      </w:r>
      <w:r w:rsidR="00FE704F">
        <w:rPr>
          <w:lang w:eastAsia="zh-CN"/>
        </w:rPr>
        <w:t xml:space="preserve"> a pověřenci</w:t>
      </w:r>
      <w:r w:rsidR="00FE704F" w:rsidRPr="00FE704F">
        <w:rPr>
          <w:color w:val="000000"/>
          <w:szCs w:val="24"/>
          <w:lang w:eastAsia="zh-CN"/>
        </w:rPr>
        <w:t xml:space="preserve"> </w:t>
      </w:r>
      <w:r w:rsidR="00FE704F" w:rsidRPr="00D60777">
        <w:rPr>
          <w:color w:val="000000"/>
          <w:szCs w:val="24"/>
          <w:lang w:eastAsia="zh-CN"/>
        </w:rPr>
        <w:t>pro ochranu osobních údajů</w:t>
      </w:r>
      <w:r w:rsidRPr="00D60777">
        <w:rPr>
          <w:lang w:eastAsia="zh-CN"/>
        </w:rPr>
        <w:t xml:space="preserve">. </w:t>
      </w:r>
    </w:p>
    <w:p w:rsidR="00D60777" w:rsidRPr="00D60777" w:rsidRDefault="00D60777" w:rsidP="006E341B">
      <w:pPr>
        <w:numPr>
          <w:ilvl w:val="0"/>
          <w:numId w:val="25"/>
        </w:numPr>
        <w:tabs>
          <w:tab w:val="left" w:pos="360"/>
        </w:tabs>
        <w:suppressAutoHyphens/>
        <w:spacing w:before="60" w:after="60"/>
        <w:jc w:val="both"/>
        <w:textAlignment w:val="baseline"/>
        <w:rPr>
          <w:lang w:eastAsia="zh-CN"/>
        </w:rPr>
      </w:pPr>
      <w:r w:rsidRPr="00D60777">
        <w:rPr>
          <w:color w:val="000000"/>
          <w:szCs w:val="24"/>
          <w:lang w:eastAsia="zh-CN"/>
        </w:rPr>
        <w:t xml:space="preserve">Ohlašování případů porušení zabezpečení osobních údajů dozorovému orgánu dle čl. 33 nařízení GDPR a oznamování případů porušení ochrany osobních údajů subjektům údajů </w:t>
      </w:r>
      <w:r w:rsidR="00346BF7">
        <w:rPr>
          <w:color w:val="000000"/>
          <w:szCs w:val="24"/>
          <w:lang w:eastAsia="zh-CN"/>
        </w:rPr>
        <w:br/>
      </w:r>
      <w:r w:rsidRPr="00D60777">
        <w:rPr>
          <w:color w:val="000000"/>
          <w:szCs w:val="24"/>
          <w:lang w:eastAsia="zh-CN"/>
        </w:rPr>
        <w:t xml:space="preserve">dle čl. 34 nařízení GDPR provádí pověřenec pro ochranu osobních údajů ve spolupráci s vedením Správce. </w:t>
      </w:r>
    </w:p>
    <w:p w:rsidR="00D60777" w:rsidRPr="00D60777" w:rsidRDefault="00D60777" w:rsidP="00D60777">
      <w:pPr>
        <w:suppressAutoHyphens/>
        <w:ind w:left="360"/>
        <w:jc w:val="both"/>
        <w:textAlignment w:val="baseline"/>
        <w:rPr>
          <w:color w:val="000000"/>
          <w:szCs w:val="24"/>
          <w:lang w:eastAsia="zh-CN"/>
        </w:rPr>
      </w:pPr>
    </w:p>
    <w:p w:rsidR="00D60777" w:rsidRPr="00D60777" w:rsidRDefault="00D60777" w:rsidP="00D60777">
      <w:pPr>
        <w:suppressAutoHyphens/>
        <w:jc w:val="center"/>
        <w:rPr>
          <w:color w:val="000000"/>
          <w:szCs w:val="24"/>
        </w:rPr>
      </w:pPr>
      <w:r w:rsidRPr="00D60777">
        <w:rPr>
          <w:b/>
          <w:bCs/>
          <w:color w:val="000000"/>
          <w:szCs w:val="24"/>
        </w:rPr>
        <w:t>XI.</w:t>
      </w:r>
    </w:p>
    <w:p w:rsidR="00D60777" w:rsidRPr="00D60777" w:rsidRDefault="00D60777" w:rsidP="00D60777">
      <w:pPr>
        <w:suppressAutoHyphens/>
        <w:jc w:val="center"/>
        <w:rPr>
          <w:b/>
          <w:bCs/>
          <w:color w:val="000000"/>
          <w:szCs w:val="24"/>
        </w:rPr>
      </w:pPr>
      <w:r w:rsidRPr="00D60777">
        <w:rPr>
          <w:b/>
          <w:bCs/>
          <w:color w:val="000000"/>
          <w:szCs w:val="24"/>
        </w:rPr>
        <w:t>Posouzení vlivu zpracování na ochranu osobních údajů</w:t>
      </w:r>
    </w:p>
    <w:p w:rsidR="00D60777" w:rsidRPr="00D60777" w:rsidRDefault="00D60777" w:rsidP="00D60777">
      <w:pPr>
        <w:suppressAutoHyphens/>
        <w:jc w:val="center"/>
        <w:rPr>
          <w:color w:val="000000"/>
          <w:szCs w:val="24"/>
        </w:rPr>
      </w:pPr>
    </w:p>
    <w:p w:rsidR="00D60777" w:rsidRDefault="00D60777" w:rsidP="006E341B">
      <w:pPr>
        <w:numPr>
          <w:ilvl w:val="0"/>
          <w:numId w:val="26"/>
        </w:numPr>
        <w:suppressAutoHyphens/>
        <w:spacing w:before="60" w:after="60"/>
        <w:jc w:val="both"/>
        <w:textAlignment w:val="baseline"/>
        <w:rPr>
          <w:color w:val="000000"/>
          <w:szCs w:val="24"/>
        </w:rPr>
      </w:pPr>
      <w:r w:rsidRPr="00D60777">
        <w:rPr>
          <w:color w:val="000000"/>
          <w:szCs w:val="24"/>
        </w:rPr>
        <w:t>V souladu s </w:t>
      </w:r>
      <w:proofErr w:type="spellStart"/>
      <w:r w:rsidRPr="00D60777">
        <w:rPr>
          <w:color w:val="000000"/>
          <w:szCs w:val="24"/>
        </w:rPr>
        <w:t>ust</w:t>
      </w:r>
      <w:proofErr w:type="spellEnd"/>
      <w:r w:rsidRPr="00D60777">
        <w:rPr>
          <w:color w:val="000000"/>
          <w:szCs w:val="24"/>
        </w:rPr>
        <w:t xml:space="preserve">. § 10 zákona č. 110/2019 Sb., o zpracování osobních údajů, není Správce povinen provést posouzení vlivu zpracování osobních údajů, neboť osobní údaje zpracovává zejména z důvodu, že mu tak ukládají zvláštní právní předpisy, především zákon č. 561/2004 Sb., školský zákon. </w:t>
      </w:r>
    </w:p>
    <w:p w:rsidR="00346BF7" w:rsidRDefault="00346BF7" w:rsidP="00346BF7">
      <w:pPr>
        <w:suppressAutoHyphens/>
        <w:spacing w:before="60" w:after="60"/>
        <w:jc w:val="both"/>
        <w:textAlignment w:val="baseline"/>
        <w:rPr>
          <w:color w:val="000000"/>
          <w:szCs w:val="24"/>
        </w:rPr>
      </w:pPr>
    </w:p>
    <w:p w:rsidR="00346BF7" w:rsidRDefault="00346BF7" w:rsidP="00346BF7">
      <w:pPr>
        <w:suppressAutoHyphens/>
        <w:spacing w:before="60" w:after="60"/>
        <w:jc w:val="both"/>
        <w:textAlignment w:val="baseline"/>
        <w:rPr>
          <w:color w:val="000000"/>
          <w:szCs w:val="24"/>
        </w:rPr>
      </w:pPr>
    </w:p>
    <w:p w:rsidR="00346BF7" w:rsidRDefault="00346BF7" w:rsidP="00346BF7">
      <w:pPr>
        <w:suppressAutoHyphens/>
        <w:spacing w:before="60" w:after="60"/>
        <w:jc w:val="both"/>
        <w:textAlignment w:val="baseline"/>
        <w:rPr>
          <w:color w:val="000000"/>
          <w:szCs w:val="24"/>
        </w:rPr>
      </w:pPr>
    </w:p>
    <w:p w:rsidR="00346BF7" w:rsidRPr="00D60777" w:rsidRDefault="00346BF7" w:rsidP="00346BF7">
      <w:pPr>
        <w:suppressAutoHyphens/>
        <w:spacing w:before="60" w:after="60"/>
        <w:jc w:val="both"/>
        <w:textAlignment w:val="baseline"/>
        <w:rPr>
          <w:color w:val="000000"/>
          <w:szCs w:val="24"/>
        </w:rPr>
      </w:pPr>
    </w:p>
    <w:p w:rsidR="00D60777" w:rsidRPr="00D60777" w:rsidRDefault="00D60777" w:rsidP="00D60777">
      <w:pPr>
        <w:suppressAutoHyphens/>
        <w:rPr>
          <w:color w:val="000000"/>
          <w:szCs w:val="24"/>
          <w:lang w:eastAsia="zh-CN"/>
        </w:rPr>
      </w:pPr>
    </w:p>
    <w:p w:rsidR="00D60777" w:rsidRPr="00D60777" w:rsidRDefault="00D60777" w:rsidP="00D60777">
      <w:pPr>
        <w:suppressAutoHyphens/>
        <w:jc w:val="center"/>
        <w:textAlignment w:val="baseline"/>
        <w:rPr>
          <w:b/>
          <w:bCs/>
          <w:color w:val="000000"/>
          <w:szCs w:val="24"/>
          <w:lang w:eastAsia="zh-CN"/>
        </w:rPr>
      </w:pPr>
      <w:r w:rsidRPr="00D60777">
        <w:rPr>
          <w:b/>
          <w:bCs/>
          <w:color w:val="000000"/>
          <w:szCs w:val="24"/>
          <w:lang w:eastAsia="zh-CN"/>
        </w:rPr>
        <w:t>XII.</w:t>
      </w:r>
    </w:p>
    <w:p w:rsidR="00D60777" w:rsidRPr="00D60777" w:rsidRDefault="00D60777" w:rsidP="00D60777">
      <w:pPr>
        <w:suppressAutoHyphens/>
        <w:jc w:val="center"/>
        <w:textAlignment w:val="baseline"/>
        <w:rPr>
          <w:b/>
          <w:bCs/>
          <w:color w:val="000000"/>
          <w:szCs w:val="24"/>
          <w:lang w:eastAsia="zh-CN"/>
        </w:rPr>
      </w:pPr>
      <w:r w:rsidRPr="00D60777">
        <w:rPr>
          <w:b/>
          <w:bCs/>
          <w:color w:val="000000"/>
          <w:szCs w:val="24"/>
          <w:lang w:eastAsia="zh-CN"/>
        </w:rPr>
        <w:t>Závěrečná ustanovení</w:t>
      </w:r>
    </w:p>
    <w:p w:rsidR="00D60777" w:rsidRPr="00D60777" w:rsidRDefault="00D60777" w:rsidP="00D60777">
      <w:pPr>
        <w:suppressAutoHyphens/>
        <w:jc w:val="both"/>
        <w:textAlignment w:val="baseline"/>
        <w:rPr>
          <w:b/>
          <w:bCs/>
          <w:color w:val="000000"/>
          <w:szCs w:val="24"/>
          <w:lang w:eastAsia="zh-CN"/>
        </w:rPr>
      </w:pPr>
    </w:p>
    <w:p w:rsidR="00D60777" w:rsidRPr="00D60777" w:rsidRDefault="00D60777" w:rsidP="006E341B">
      <w:pPr>
        <w:numPr>
          <w:ilvl w:val="0"/>
          <w:numId w:val="27"/>
        </w:numPr>
        <w:suppressAutoHyphens/>
        <w:spacing w:before="60" w:after="60"/>
        <w:jc w:val="both"/>
        <w:textAlignment w:val="baseline"/>
        <w:rPr>
          <w:lang w:eastAsia="zh-CN"/>
        </w:rPr>
      </w:pPr>
      <w:r w:rsidRPr="00D60777">
        <w:rPr>
          <w:color w:val="000000"/>
          <w:szCs w:val="24"/>
          <w:lang w:eastAsia="zh-CN"/>
        </w:rPr>
        <w:t xml:space="preserve">Porušení povinností dle této směrnice se považuje za podstatné porušení pracovních povinností. </w:t>
      </w:r>
    </w:p>
    <w:p w:rsidR="00D60777" w:rsidRPr="00D60777" w:rsidRDefault="00D60777" w:rsidP="006E341B">
      <w:pPr>
        <w:numPr>
          <w:ilvl w:val="0"/>
          <w:numId w:val="27"/>
        </w:numPr>
        <w:suppressAutoHyphens/>
        <w:spacing w:before="60" w:after="60"/>
        <w:jc w:val="both"/>
        <w:textAlignment w:val="baseline"/>
        <w:rPr>
          <w:lang w:eastAsia="zh-CN"/>
        </w:rPr>
      </w:pPr>
      <w:r w:rsidRPr="00D60777">
        <w:rPr>
          <w:color w:val="000000"/>
          <w:szCs w:val="24"/>
          <w:lang w:eastAsia="zh-CN"/>
        </w:rPr>
        <w:t>Kontrolou provádění této směrnice je pověřen statutární orgán Správce.</w:t>
      </w:r>
    </w:p>
    <w:p w:rsidR="00D60777" w:rsidRPr="00D60777" w:rsidRDefault="00D60777" w:rsidP="006E341B">
      <w:pPr>
        <w:numPr>
          <w:ilvl w:val="0"/>
          <w:numId w:val="27"/>
        </w:numPr>
        <w:suppressAutoHyphens/>
        <w:spacing w:before="60" w:after="60"/>
        <w:jc w:val="both"/>
        <w:textAlignment w:val="baseline"/>
        <w:rPr>
          <w:lang w:eastAsia="zh-CN"/>
        </w:rPr>
      </w:pPr>
      <w:r w:rsidRPr="00D60777">
        <w:rPr>
          <w:color w:val="000000"/>
          <w:szCs w:val="24"/>
          <w:lang w:eastAsia="zh-CN"/>
        </w:rPr>
        <w:t>Směrnice nabývá účinnosti dnem jejího vyhlášení.</w:t>
      </w:r>
      <w:r w:rsidRPr="00D60777">
        <w:rPr>
          <w:color w:val="000000"/>
          <w:szCs w:val="24"/>
          <w:highlight w:val="yellow"/>
          <w:lang w:eastAsia="zh-CN"/>
        </w:rPr>
        <w:t xml:space="preserve"> </w:t>
      </w:r>
    </w:p>
    <w:p w:rsidR="00D60777" w:rsidRDefault="00D60777" w:rsidP="00D56B47">
      <w:pPr>
        <w:jc w:val="both"/>
        <w:rPr>
          <w:color w:val="000000"/>
          <w:szCs w:val="24"/>
        </w:rPr>
      </w:pPr>
    </w:p>
    <w:p w:rsidR="00D56B47" w:rsidRPr="00D84914" w:rsidRDefault="00335AB4" w:rsidP="00D56B47">
      <w:pPr>
        <w:jc w:val="both"/>
        <w:rPr>
          <w:color w:val="000000"/>
          <w:szCs w:val="24"/>
        </w:rPr>
      </w:pPr>
      <w:r w:rsidRPr="00D84914">
        <w:rPr>
          <w:color w:val="000000"/>
          <w:szCs w:val="24"/>
        </w:rPr>
        <w:t>Tato směrnice ruší směrnici</w:t>
      </w:r>
      <w:r w:rsidR="00EA48C1">
        <w:rPr>
          <w:color w:val="000000"/>
          <w:szCs w:val="24"/>
        </w:rPr>
        <w:t xml:space="preserve"> č. 11/2019 včetně všech příloh ze dne 24. 6. 2019.</w:t>
      </w:r>
    </w:p>
    <w:p w:rsidR="00D56B47" w:rsidRPr="00D84914" w:rsidRDefault="00D56B47" w:rsidP="00D56B47">
      <w:pPr>
        <w:jc w:val="both"/>
        <w:rPr>
          <w:color w:val="000000"/>
          <w:szCs w:val="24"/>
        </w:rPr>
      </w:pPr>
    </w:p>
    <w:p w:rsidR="00D56B47" w:rsidRPr="00D84914" w:rsidRDefault="00D56B47" w:rsidP="00D56B47">
      <w:pPr>
        <w:jc w:val="both"/>
        <w:rPr>
          <w:color w:val="000000"/>
          <w:szCs w:val="24"/>
        </w:rPr>
      </w:pPr>
    </w:p>
    <w:p w:rsidR="00D56B47" w:rsidRPr="00D84914" w:rsidRDefault="00D56B47" w:rsidP="00D56B47">
      <w:pPr>
        <w:jc w:val="both"/>
        <w:rPr>
          <w:color w:val="000000"/>
          <w:szCs w:val="24"/>
        </w:rPr>
      </w:pPr>
    </w:p>
    <w:p w:rsidR="007E2629" w:rsidRPr="00D84914" w:rsidRDefault="007E2629" w:rsidP="00D56B47">
      <w:pPr>
        <w:jc w:val="both"/>
        <w:rPr>
          <w:color w:val="000000"/>
          <w:szCs w:val="24"/>
        </w:rPr>
      </w:pPr>
    </w:p>
    <w:p w:rsidR="007E2629" w:rsidRPr="00D84914" w:rsidRDefault="007E2629" w:rsidP="00D56B47">
      <w:pPr>
        <w:jc w:val="both"/>
        <w:rPr>
          <w:color w:val="000000"/>
          <w:szCs w:val="24"/>
        </w:rPr>
      </w:pPr>
    </w:p>
    <w:p w:rsidR="007E2629" w:rsidRPr="00D84914" w:rsidRDefault="007E2629" w:rsidP="007E2629">
      <w:r w:rsidRPr="00D84914">
        <w:t>Mgr. Vladislava Kulhánková</w:t>
      </w:r>
      <w:r w:rsidRPr="00D84914">
        <w:tab/>
      </w:r>
    </w:p>
    <w:p w:rsidR="00D56B47" w:rsidRDefault="007E2629" w:rsidP="00016AEB">
      <w:r w:rsidRPr="00D84914">
        <w:t>ředitelka školy</w:t>
      </w:r>
    </w:p>
    <w:p w:rsidR="00016AEB" w:rsidRDefault="00016AEB" w:rsidP="00016AEB"/>
    <w:p w:rsidR="00016AEB" w:rsidRPr="00D84914" w:rsidRDefault="00016AEB" w:rsidP="00016AEB"/>
    <w:p w:rsidR="00960568" w:rsidRPr="00D84914" w:rsidRDefault="00960568" w:rsidP="00D56B47">
      <w:pPr>
        <w:jc w:val="both"/>
      </w:pPr>
      <w:r w:rsidRPr="00D84914">
        <w:t>Vzorové přílohy:</w:t>
      </w:r>
    </w:p>
    <w:p w:rsidR="00960568" w:rsidRPr="00D84914" w:rsidRDefault="00F57199" w:rsidP="006E341B">
      <w:pPr>
        <w:numPr>
          <w:ilvl w:val="1"/>
          <w:numId w:val="4"/>
        </w:numPr>
        <w:jc w:val="both"/>
      </w:pPr>
      <w:r>
        <w:t>Z</w:t>
      </w:r>
      <w:r w:rsidR="00D56B47" w:rsidRPr="00D84914">
        <w:t>áznam</w:t>
      </w:r>
      <w:r>
        <w:t>y</w:t>
      </w:r>
      <w:r w:rsidR="00D56B47" w:rsidRPr="00D84914">
        <w:t xml:space="preserve"> o činno</w:t>
      </w:r>
      <w:r>
        <w:t>stech</w:t>
      </w:r>
      <w:r w:rsidR="00D56B47" w:rsidRPr="00D84914">
        <w:t xml:space="preserve"> zpracování</w:t>
      </w:r>
      <w:r>
        <w:t xml:space="preserve"> osobních údajů</w:t>
      </w:r>
      <w:r w:rsidR="007B5004">
        <w:t>.</w:t>
      </w:r>
    </w:p>
    <w:p w:rsidR="00960568" w:rsidRPr="00D84914" w:rsidRDefault="007E2629" w:rsidP="006E341B">
      <w:pPr>
        <w:numPr>
          <w:ilvl w:val="1"/>
          <w:numId w:val="4"/>
        </w:numPr>
        <w:jc w:val="both"/>
      </w:pPr>
      <w:r w:rsidRPr="00D84914">
        <w:t>Smlouva o zpracování osobních údajů</w:t>
      </w:r>
      <w:r w:rsidR="00960568" w:rsidRPr="00D84914">
        <w:t xml:space="preserve"> při výkonu praktického vyučování žáků</w:t>
      </w:r>
      <w:r w:rsidR="007B5004">
        <w:t>.</w:t>
      </w:r>
    </w:p>
    <w:p w:rsidR="00D56B47" w:rsidRDefault="00016AEB" w:rsidP="006E341B">
      <w:pPr>
        <w:numPr>
          <w:ilvl w:val="1"/>
          <w:numId w:val="4"/>
        </w:numPr>
        <w:jc w:val="both"/>
      </w:pPr>
      <w:r>
        <w:t>Souhlas</w:t>
      </w:r>
      <w:r w:rsidR="00D56B47" w:rsidRPr="00D84914">
        <w:t xml:space="preserve"> se zpracováním osobních údajů</w:t>
      </w:r>
      <w:r w:rsidR="00960568" w:rsidRPr="00D84914">
        <w:t xml:space="preserve"> </w:t>
      </w:r>
      <w:r w:rsidR="00F47707">
        <w:t>–</w:t>
      </w:r>
      <w:r w:rsidR="00960568" w:rsidRPr="00D84914">
        <w:t xml:space="preserve"> </w:t>
      </w:r>
      <w:r>
        <w:t>nezletilý žák</w:t>
      </w:r>
      <w:r w:rsidR="00F47707">
        <w:t xml:space="preserve">. </w:t>
      </w:r>
    </w:p>
    <w:p w:rsidR="00F47707" w:rsidRDefault="00F47707" w:rsidP="006E341B">
      <w:pPr>
        <w:numPr>
          <w:ilvl w:val="1"/>
          <w:numId w:val="4"/>
        </w:numPr>
        <w:jc w:val="both"/>
      </w:pPr>
      <w:r>
        <w:t>Souhlas se zpracováním osobních údajů –</w:t>
      </w:r>
      <w:r w:rsidR="00016AEB">
        <w:t xml:space="preserve"> zaměstnanec</w:t>
      </w:r>
      <w:r w:rsidR="007B5004">
        <w:t>.</w:t>
      </w:r>
    </w:p>
    <w:p w:rsidR="00F47707" w:rsidRDefault="00F47707" w:rsidP="006E341B">
      <w:pPr>
        <w:numPr>
          <w:ilvl w:val="1"/>
          <w:numId w:val="4"/>
        </w:numPr>
        <w:jc w:val="both"/>
      </w:pPr>
      <w:r w:rsidRPr="00D84914">
        <w:t>Souhlas se zpracováním osobních údajů -</w:t>
      </w:r>
      <w:r>
        <w:t xml:space="preserve"> </w:t>
      </w:r>
      <w:r w:rsidR="00016AEB">
        <w:t>zletilý žák</w:t>
      </w:r>
      <w:r w:rsidR="007B5004">
        <w:t>.</w:t>
      </w:r>
    </w:p>
    <w:p w:rsidR="00F47707" w:rsidRDefault="00F47707" w:rsidP="006E341B">
      <w:pPr>
        <w:numPr>
          <w:ilvl w:val="1"/>
          <w:numId w:val="4"/>
        </w:numPr>
        <w:jc w:val="both"/>
      </w:pPr>
      <w:r>
        <w:t>S</w:t>
      </w:r>
      <w:r w:rsidRPr="00F47707">
        <w:t>ouhlas se zpracováním níže uvedených osobních údajů zvláštní kategorie</w:t>
      </w:r>
      <w:r w:rsidR="00016AEB">
        <w:t xml:space="preserve"> – nezletilý žák</w:t>
      </w:r>
      <w:r w:rsidR="007B5004">
        <w:t>.</w:t>
      </w:r>
    </w:p>
    <w:p w:rsidR="00016AEB" w:rsidRDefault="00016AEB" w:rsidP="006E341B">
      <w:pPr>
        <w:numPr>
          <w:ilvl w:val="1"/>
          <w:numId w:val="4"/>
        </w:numPr>
        <w:jc w:val="both"/>
      </w:pPr>
      <w:r>
        <w:t>S</w:t>
      </w:r>
      <w:r w:rsidRPr="00F47707">
        <w:t>ouhlas se zpracováním níže uvedených osobních údajů zvláštní kategorie</w:t>
      </w:r>
      <w:r>
        <w:t xml:space="preserve"> – zletilý žák</w:t>
      </w:r>
    </w:p>
    <w:p w:rsidR="00BF0EE6" w:rsidRDefault="005222CF" w:rsidP="006E341B">
      <w:pPr>
        <w:numPr>
          <w:ilvl w:val="1"/>
          <w:numId w:val="4"/>
        </w:numPr>
        <w:jc w:val="both"/>
      </w:pPr>
      <w:r>
        <w:t xml:space="preserve">Souhlas se zveřejněním údajů v centrální evidenci dotací po § 75 b zákona </w:t>
      </w:r>
      <w:r w:rsidR="00016AEB">
        <w:br/>
      </w:r>
      <w:r>
        <w:t>č. 218/2000 Sb.</w:t>
      </w:r>
    </w:p>
    <w:p w:rsidR="00F47707" w:rsidRDefault="005222CF" w:rsidP="006E341B">
      <w:pPr>
        <w:numPr>
          <w:ilvl w:val="1"/>
          <w:numId w:val="4"/>
        </w:numPr>
        <w:jc w:val="both"/>
      </w:pPr>
      <w:r>
        <w:t>Souhlas se zpracováním níže uvedených osobních údajů zvláštní kategorie – dotace a granty</w:t>
      </w:r>
      <w:r w:rsidR="00016AEB">
        <w:t xml:space="preserve"> – nezletilý žák</w:t>
      </w:r>
      <w:r w:rsidR="007B5004">
        <w:t>.</w:t>
      </w:r>
    </w:p>
    <w:p w:rsidR="00016AEB" w:rsidRDefault="00016AEB" w:rsidP="006E341B">
      <w:pPr>
        <w:numPr>
          <w:ilvl w:val="1"/>
          <w:numId w:val="4"/>
        </w:numPr>
        <w:jc w:val="both"/>
      </w:pPr>
      <w:r>
        <w:t>Souhlas se zpracováním níže uvedených osobních údajů zvláštní kategorie – dotace a granty – zletilý žák</w:t>
      </w:r>
      <w:r w:rsidR="007B5004">
        <w:t>.</w:t>
      </w:r>
    </w:p>
    <w:p w:rsidR="00E57B5D" w:rsidRPr="00D84914" w:rsidRDefault="007B5004" w:rsidP="006E341B">
      <w:pPr>
        <w:numPr>
          <w:ilvl w:val="1"/>
          <w:numId w:val="4"/>
        </w:numPr>
        <w:jc w:val="both"/>
      </w:pPr>
      <w:r>
        <w:t>Obecná s</w:t>
      </w:r>
      <w:r w:rsidR="00E57B5D" w:rsidRPr="00D84914">
        <w:t>mlouva o zpracování osobních údajů</w:t>
      </w:r>
      <w:r>
        <w:t>.</w:t>
      </w:r>
      <w:r w:rsidR="00E57B5D">
        <w:t xml:space="preserve"> </w:t>
      </w:r>
    </w:p>
    <w:p w:rsidR="00E57B5D" w:rsidRDefault="00E57B5D" w:rsidP="006E341B">
      <w:pPr>
        <w:numPr>
          <w:ilvl w:val="1"/>
          <w:numId w:val="4"/>
        </w:numPr>
        <w:sectPr w:rsidR="00E57B5D" w:rsidSect="00DB48C3">
          <w:footerReference w:type="default" r:id="rId10"/>
          <w:pgSz w:w="11906" w:h="16838"/>
          <w:pgMar w:top="1418" w:right="1133" w:bottom="1418" w:left="1418" w:header="709" w:footer="709" w:gutter="0"/>
          <w:cols w:space="708"/>
        </w:sectPr>
      </w:pPr>
    </w:p>
    <w:p w:rsidR="00B22ED6" w:rsidRDefault="00B22ED6" w:rsidP="00873784">
      <w:pPr>
        <w:ind w:left="1080"/>
        <w:jc w:val="both"/>
      </w:pPr>
    </w:p>
    <w:tbl>
      <w:tblPr>
        <w:tblW w:w="16000" w:type="dxa"/>
        <w:tblCellSpacing w:w="0" w:type="dxa"/>
        <w:tblInd w:w="-1000" w:type="dxa"/>
        <w:tblCellMar>
          <w:left w:w="0" w:type="dxa"/>
          <w:right w:w="0" w:type="dxa"/>
        </w:tblCellMar>
        <w:tblLook w:val="04A0" w:firstRow="1" w:lastRow="0" w:firstColumn="1" w:lastColumn="0" w:noHBand="0" w:noVBand="1"/>
      </w:tblPr>
      <w:tblGrid>
        <w:gridCol w:w="2400"/>
        <w:gridCol w:w="1540"/>
        <w:gridCol w:w="2120"/>
        <w:gridCol w:w="2120"/>
        <w:gridCol w:w="2120"/>
        <w:gridCol w:w="2120"/>
        <w:gridCol w:w="2120"/>
        <w:gridCol w:w="1460"/>
      </w:tblGrid>
      <w:tr w:rsidR="006E6BA5" w:rsidRPr="006E6BA5" w:rsidTr="005F039E">
        <w:trPr>
          <w:trHeight w:val="780"/>
          <w:tblCellSpacing w:w="0" w:type="dxa"/>
        </w:trPr>
        <w:tc>
          <w:tcPr>
            <w:tcW w:w="16000" w:type="dxa"/>
            <w:gridSpan w:val="8"/>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jc w:val="center"/>
              <w:rPr>
                <w:rFonts w:ascii="Arial" w:hAnsi="Arial" w:cs="Arial"/>
                <w:sz w:val="20"/>
              </w:rPr>
            </w:pPr>
            <w:r w:rsidRPr="006E6BA5">
              <w:rPr>
                <w:rFonts w:ascii="Calibri" w:hAnsi="Calibri" w:cs="Calibri"/>
                <w:b/>
                <w:bCs/>
                <w:color w:val="000000"/>
                <w:sz w:val="36"/>
                <w:szCs w:val="36"/>
              </w:rPr>
              <w:t>Záznamy o činnostech zpracování osobních údajů</w:t>
            </w:r>
          </w:p>
        </w:tc>
      </w:tr>
      <w:tr w:rsidR="006E6BA5" w:rsidRPr="006E6BA5" w:rsidTr="005F039E">
        <w:trPr>
          <w:trHeight w:val="912"/>
          <w:tblCellSpacing w:w="0" w:type="dxa"/>
        </w:trPr>
        <w:tc>
          <w:tcPr>
            <w:tcW w:w="2400" w:type="dxa"/>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r w:rsidRPr="006E6BA5">
              <w:rPr>
                <w:rFonts w:ascii="Calibri" w:hAnsi="Calibri" w:cs="Calibri"/>
                <w:b/>
                <w:bCs/>
                <w:color w:val="000000"/>
                <w:sz w:val="27"/>
                <w:szCs w:val="27"/>
              </w:rPr>
              <w:t>Správce</w:t>
            </w:r>
          </w:p>
        </w:tc>
        <w:tc>
          <w:tcPr>
            <w:tcW w:w="13600" w:type="dxa"/>
            <w:gridSpan w:val="7"/>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r w:rsidRPr="006E6BA5">
              <w:rPr>
                <w:rFonts w:ascii="Calibri" w:hAnsi="Calibri" w:cs="Calibri"/>
                <w:b/>
                <w:bCs/>
                <w:color w:val="000000"/>
                <w:sz w:val="27"/>
                <w:szCs w:val="27"/>
              </w:rPr>
              <w:t>Integrovaná střední škola Slavkov u Brna, příspěvková organizace, Tyršova 479, 684 15 Slavkov u Brna</w:t>
            </w:r>
          </w:p>
        </w:tc>
      </w:tr>
      <w:tr w:rsidR="006E6BA5" w:rsidRPr="006E6BA5" w:rsidTr="005F039E">
        <w:trPr>
          <w:trHeight w:val="1104"/>
          <w:tblCellSpacing w:w="0" w:type="dxa"/>
        </w:trPr>
        <w:tc>
          <w:tcPr>
            <w:tcW w:w="2400" w:type="dxa"/>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r w:rsidRPr="006E6BA5">
              <w:rPr>
                <w:rFonts w:ascii="Calibri" w:hAnsi="Calibri" w:cs="Calibri"/>
                <w:b/>
                <w:bCs/>
                <w:color w:val="000000"/>
                <w:sz w:val="27"/>
                <w:szCs w:val="27"/>
              </w:rPr>
              <w:t>Pověřenec pro ochranu osobních údajů</w:t>
            </w:r>
          </w:p>
        </w:tc>
        <w:tc>
          <w:tcPr>
            <w:tcW w:w="13600" w:type="dxa"/>
            <w:gridSpan w:val="7"/>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5F039E">
            <w:pPr>
              <w:rPr>
                <w:rFonts w:ascii="Arial" w:hAnsi="Arial" w:cs="Arial"/>
                <w:sz w:val="20"/>
              </w:rPr>
            </w:pPr>
            <w:r w:rsidRPr="006E6BA5">
              <w:rPr>
                <w:rFonts w:ascii="Calibri" w:hAnsi="Calibri" w:cs="Calibri"/>
                <w:b/>
                <w:bCs/>
                <w:color w:val="000000"/>
                <w:sz w:val="27"/>
                <w:szCs w:val="27"/>
              </w:rPr>
              <w:t>Středisko služeb školám a zařízení pro další vzdělávání pedagogických pracovníků Brno, příspěvková organizace, Hybešova 15, Brno, 602 00, Mgr. Eva Valkounová, Ph.D., tel.: +420 / 543 426 011, e-mail: gdpr@sssbrno.cz</w:t>
            </w:r>
          </w:p>
        </w:tc>
      </w:tr>
      <w:tr w:rsidR="005F039E" w:rsidRPr="006E6BA5" w:rsidTr="005F039E">
        <w:trPr>
          <w:trHeight w:val="888"/>
          <w:tblCellSpacing w:w="0" w:type="dxa"/>
        </w:trPr>
        <w:tc>
          <w:tcPr>
            <w:tcW w:w="2400" w:type="dxa"/>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jc w:val="center"/>
              <w:rPr>
                <w:rFonts w:ascii="Arial" w:hAnsi="Arial" w:cs="Arial"/>
                <w:sz w:val="20"/>
              </w:rPr>
            </w:pPr>
            <w:r w:rsidRPr="006E6BA5">
              <w:rPr>
                <w:rFonts w:ascii="Calibri" w:hAnsi="Calibri" w:cs="Calibri"/>
                <w:b/>
                <w:bCs/>
                <w:color w:val="000000"/>
                <w:sz w:val="20"/>
              </w:rPr>
              <w:t>Subjekt OÚ</w:t>
            </w:r>
          </w:p>
        </w:tc>
        <w:tc>
          <w:tcPr>
            <w:tcW w:w="1540" w:type="dxa"/>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jc w:val="center"/>
              <w:rPr>
                <w:rFonts w:ascii="Arial" w:hAnsi="Arial" w:cs="Arial"/>
                <w:sz w:val="20"/>
              </w:rPr>
            </w:pPr>
            <w:r w:rsidRPr="006E6BA5">
              <w:rPr>
                <w:rFonts w:ascii="Calibri" w:hAnsi="Calibri" w:cs="Calibri"/>
                <w:b/>
                <w:bCs/>
                <w:color w:val="000000"/>
                <w:sz w:val="20"/>
              </w:rPr>
              <w:t>Účel zpracování OÚ</w:t>
            </w:r>
          </w:p>
        </w:tc>
        <w:tc>
          <w:tcPr>
            <w:tcW w:w="2120" w:type="dxa"/>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jc w:val="center"/>
              <w:rPr>
                <w:rFonts w:ascii="Arial" w:hAnsi="Arial" w:cs="Arial"/>
                <w:sz w:val="20"/>
              </w:rPr>
            </w:pPr>
            <w:r w:rsidRPr="006E6BA5">
              <w:rPr>
                <w:rFonts w:ascii="Calibri" w:hAnsi="Calibri" w:cs="Calibri"/>
                <w:b/>
                <w:bCs/>
                <w:color w:val="000000"/>
                <w:sz w:val="20"/>
              </w:rPr>
              <w:t>Účel zpracování</w:t>
            </w:r>
          </w:p>
        </w:tc>
        <w:tc>
          <w:tcPr>
            <w:tcW w:w="2120" w:type="dxa"/>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jc w:val="center"/>
              <w:rPr>
                <w:rFonts w:ascii="Arial" w:hAnsi="Arial" w:cs="Arial"/>
                <w:sz w:val="20"/>
              </w:rPr>
            </w:pPr>
            <w:r w:rsidRPr="006E6BA5">
              <w:rPr>
                <w:rFonts w:ascii="Calibri" w:hAnsi="Calibri" w:cs="Calibri"/>
                <w:b/>
                <w:bCs/>
                <w:color w:val="000000"/>
                <w:sz w:val="20"/>
              </w:rPr>
              <w:t>Právní důvod zpracování</w:t>
            </w:r>
          </w:p>
        </w:tc>
        <w:tc>
          <w:tcPr>
            <w:tcW w:w="2120" w:type="dxa"/>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jc w:val="center"/>
              <w:rPr>
                <w:rFonts w:ascii="Arial" w:hAnsi="Arial" w:cs="Arial"/>
                <w:sz w:val="20"/>
              </w:rPr>
            </w:pPr>
            <w:r w:rsidRPr="006E6BA5">
              <w:rPr>
                <w:rFonts w:ascii="Calibri" w:hAnsi="Calibri" w:cs="Calibri"/>
                <w:b/>
                <w:bCs/>
                <w:color w:val="000000"/>
                <w:sz w:val="20"/>
              </w:rPr>
              <w:t>Výčet OÚ</w:t>
            </w:r>
          </w:p>
        </w:tc>
        <w:tc>
          <w:tcPr>
            <w:tcW w:w="2120" w:type="dxa"/>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jc w:val="center"/>
              <w:rPr>
                <w:rFonts w:ascii="Arial" w:hAnsi="Arial" w:cs="Arial"/>
                <w:sz w:val="20"/>
              </w:rPr>
            </w:pPr>
            <w:r w:rsidRPr="006E6BA5">
              <w:rPr>
                <w:rFonts w:ascii="Calibri" w:hAnsi="Calibri" w:cs="Calibri"/>
                <w:b/>
                <w:bCs/>
                <w:color w:val="000000"/>
                <w:sz w:val="20"/>
              </w:rPr>
              <w:t>Zveřejnění OÚ</w:t>
            </w:r>
          </w:p>
        </w:tc>
        <w:tc>
          <w:tcPr>
            <w:tcW w:w="2120" w:type="dxa"/>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jc w:val="center"/>
              <w:rPr>
                <w:rFonts w:ascii="Arial" w:hAnsi="Arial" w:cs="Arial"/>
                <w:sz w:val="20"/>
              </w:rPr>
            </w:pPr>
            <w:r w:rsidRPr="006E6BA5">
              <w:rPr>
                <w:rFonts w:ascii="Calibri" w:hAnsi="Calibri" w:cs="Calibri"/>
                <w:b/>
                <w:bCs/>
                <w:color w:val="000000"/>
                <w:sz w:val="20"/>
              </w:rPr>
              <w:t>Příjemci OÚ</w:t>
            </w:r>
          </w:p>
        </w:tc>
        <w:tc>
          <w:tcPr>
            <w:tcW w:w="1400" w:type="dxa"/>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jc w:val="center"/>
              <w:rPr>
                <w:rFonts w:ascii="Arial" w:hAnsi="Arial" w:cs="Arial"/>
                <w:sz w:val="20"/>
              </w:rPr>
            </w:pPr>
            <w:r w:rsidRPr="006E6BA5">
              <w:rPr>
                <w:rFonts w:ascii="Calibri" w:hAnsi="Calibri" w:cs="Calibri"/>
                <w:b/>
                <w:bCs/>
                <w:color w:val="000000"/>
                <w:sz w:val="20"/>
              </w:rPr>
              <w:t>Bezpečnostní opatření</w:t>
            </w:r>
          </w:p>
        </w:tc>
      </w:tr>
      <w:tr w:rsidR="005F039E" w:rsidRPr="006E6BA5" w:rsidTr="005F039E">
        <w:trPr>
          <w:tblCellSpacing w:w="0" w:type="dxa"/>
        </w:trPr>
        <w:tc>
          <w:tcPr>
            <w:tcW w:w="2400" w:type="dxa"/>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zaměstnanci správce</w:t>
            </w: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vedení personální a mzdové agendy a plnění povinností vyplývajících z pracovního poměru</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b) GDPR – splnění smlouvy (pracovní smlouva, smlouva o výkonu funkce)</w:t>
            </w:r>
            <w:r w:rsidRPr="006E6BA5">
              <w:rPr>
                <w:rFonts w:ascii="Calibri" w:hAnsi="Calibri" w:cs="Calibri"/>
                <w:color w:val="000000"/>
                <w:sz w:val="20"/>
              </w:rPr>
              <w:br/>
            </w:r>
            <w:r w:rsidRPr="006E6BA5">
              <w:rPr>
                <w:rFonts w:ascii="Calibri" w:hAnsi="Calibri" w:cs="Calibri"/>
                <w:color w:val="000000"/>
                <w:sz w:val="20"/>
              </w:rPr>
              <w:br/>
              <w:t>čl. 6 odst. 1 písm. c) GDPR – splnění právní povinnosti správce dle zákona č. 262/2006 Sb., zákoníku práce, zákona č. 563/2004 Sb., o pedagogických pracovnících a jiných pracovněprávních předpisů</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rodné příjmení, místo narození, bydliště, datum narození, rodné číslo, číslo bankovního účtu, pracovní e-mail, druh účtu, pracovní zařazení, dosažené vzdělání, kvalifikace, odborné znalosti a dovednosti, průběh dosavadního zaměstnání, potvrzení o předchozím zaměstnání/studiu/ÚP (pracovní smlouva a §109 a násl. Zákona č. 262/2006 Sb., zákoník práce)</w:t>
            </w:r>
            <w:r w:rsidRPr="006E6BA5">
              <w:rPr>
                <w:rFonts w:ascii="Calibri" w:hAnsi="Calibri" w:cs="Calibri"/>
                <w:color w:val="000000"/>
                <w:sz w:val="20"/>
              </w:rPr>
              <w:br/>
            </w:r>
            <w:r w:rsidRPr="006E6BA5">
              <w:rPr>
                <w:rFonts w:ascii="Calibri" w:hAnsi="Calibri" w:cs="Calibri"/>
                <w:color w:val="000000"/>
                <w:sz w:val="20"/>
              </w:rPr>
              <w:br/>
              <w:t xml:space="preserve">Výpis z RT (§ 29a zákona </w:t>
            </w:r>
            <w:r w:rsidRPr="006E6BA5">
              <w:rPr>
                <w:rFonts w:ascii="Calibri" w:hAnsi="Calibri" w:cs="Calibri"/>
                <w:color w:val="000000"/>
                <w:sz w:val="20"/>
              </w:rPr>
              <w:lastRenderedPageBreak/>
              <w:t>č. 563/2004 Sb.,</w:t>
            </w:r>
            <w:r w:rsidR="005F039E">
              <w:rPr>
                <w:rFonts w:ascii="Calibri" w:hAnsi="Calibri" w:cs="Calibri"/>
                <w:color w:val="000000"/>
                <w:sz w:val="20"/>
              </w:rPr>
              <w:t xml:space="preserve"> </w:t>
            </w:r>
            <w:r w:rsidRPr="006E6BA5">
              <w:rPr>
                <w:rFonts w:ascii="Calibri" w:hAnsi="Calibri" w:cs="Calibri"/>
                <w:color w:val="000000"/>
                <w:sz w:val="20"/>
              </w:rPr>
              <w:t>o pedagogických pracovnících)</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lastRenderedPageBreak/>
              <w:t>osobní údaje v rozsahu jméno, příjmení, pracovní zařazení jsou uvedeny v prostorách školy</w:t>
            </w:r>
            <w:r w:rsidRPr="006E6BA5">
              <w:rPr>
                <w:rFonts w:ascii="Calibri" w:hAnsi="Calibri" w:cs="Calibri"/>
                <w:color w:val="000000"/>
                <w:sz w:val="20"/>
              </w:rPr>
              <w:br/>
            </w:r>
            <w:r w:rsidRPr="006E6BA5">
              <w:rPr>
                <w:rFonts w:ascii="Calibri" w:hAnsi="Calibri" w:cs="Calibri"/>
                <w:color w:val="000000"/>
                <w:sz w:val="20"/>
              </w:rPr>
              <w:br/>
              <w:t>v případě pracovníků, kteří v rámci svého pracovního zařazení komunikují s veřejností, jsou uveřejněny údaje o jménu, příjmení, pracovním zařazení a pracovním e-mailu na webu školy</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bankovní instituce (identifikace osob oprávněných disponovat s bankovními účty), 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trvání pracovněprávního vztahu a dále jsou pak uloženy po dobu běhu archivačních a skartačních lhůt</w:t>
            </w:r>
          </w:p>
        </w:tc>
        <w:tc>
          <w:tcPr>
            <w:tcW w:w="1400" w:type="dxa"/>
            <w:vMerge w:val="restart"/>
            <w:tcBorders>
              <w:top w:val="single" w:sz="6" w:space="0" w:color="000000"/>
              <w:left w:val="single" w:sz="6" w:space="0" w:color="000000"/>
              <w:bottom w:val="single" w:sz="6" w:space="0" w:color="000000"/>
              <w:right w:val="single" w:sz="6" w:space="0" w:color="000000"/>
            </w:tcBorders>
            <w:vAlign w:val="center"/>
            <w:hideMark/>
          </w:tcPr>
          <w:p w:rsidR="006E6BA5" w:rsidRPr="005F039E" w:rsidRDefault="006E6BA5" w:rsidP="006E6BA5">
            <w:pPr>
              <w:jc w:val="center"/>
              <w:rPr>
                <w:rFonts w:ascii="Arial" w:hAnsi="Arial" w:cs="Arial"/>
                <w:sz w:val="20"/>
              </w:rPr>
            </w:pPr>
            <w:r w:rsidRPr="005F039E">
              <w:rPr>
                <w:rFonts w:ascii="Calibri" w:hAnsi="Calibri" w:cs="Calibri"/>
                <w:bCs/>
                <w:color w:val="000000"/>
                <w:sz w:val="20"/>
              </w:rPr>
              <w:t>Organizační opatření: interní směrnice o ochraně osobních údajů, dokumentace o přijatých organizačních opatřeních</w:t>
            </w:r>
            <w:r w:rsidRPr="005F039E">
              <w:rPr>
                <w:rFonts w:ascii="Calibri" w:hAnsi="Calibri" w:cs="Calibri"/>
                <w:bCs/>
                <w:color w:val="000000"/>
                <w:sz w:val="20"/>
              </w:rPr>
              <w:br/>
            </w:r>
            <w:r w:rsidRPr="005F039E">
              <w:rPr>
                <w:rFonts w:ascii="Calibri" w:hAnsi="Calibri" w:cs="Calibri"/>
                <w:bCs/>
                <w:color w:val="000000"/>
                <w:sz w:val="20"/>
              </w:rPr>
              <w:br/>
              <w:t>Technická opatření mechanická: zámky</w:t>
            </w:r>
            <w:r w:rsidRPr="005F039E">
              <w:rPr>
                <w:rFonts w:ascii="Calibri" w:hAnsi="Calibri" w:cs="Calibri"/>
                <w:bCs/>
                <w:color w:val="000000"/>
                <w:sz w:val="20"/>
              </w:rPr>
              <w:br/>
            </w:r>
            <w:r w:rsidRPr="005F039E">
              <w:rPr>
                <w:rFonts w:ascii="Calibri" w:hAnsi="Calibri" w:cs="Calibri"/>
                <w:bCs/>
                <w:color w:val="000000"/>
                <w:sz w:val="20"/>
              </w:rPr>
              <w:br/>
              <w:t xml:space="preserve">Technická opatření elektronická: systém hesel a přístupových </w:t>
            </w:r>
            <w:r w:rsidRPr="005F039E">
              <w:rPr>
                <w:rFonts w:ascii="Calibri" w:hAnsi="Calibri" w:cs="Calibri"/>
                <w:bCs/>
                <w:color w:val="000000"/>
                <w:sz w:val="20"/>
              </w:rPr>
              <w:lastRenderedPageBreak/>
              <w:t>práv, zabezpečení před neoprávněným přístupem do systému</w:t>
            </w: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plnění ohlašovací povinnosti vůči oprávněným orgánům</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čl. 6 odst. 1 písm. b) GDPR – splnění smlouvy (pracovní smlouva, smlouva o výkonu funkce) </w:t>
            </w:r>
            <w:r w:rsidRPr="006E6BA5">
              <w:rPr>
                <w:rFonts w:ascii="Calibri" w:hAnsi="Calibri" w:cs="Calibri"/>
                <w:color w:val="000000"/>
                <w:sz w:val="20"/>
              </w:rPr>
              <w:br/>
            </w:r>
            <w:r w:rsidRPr="006E6BA5">
              <w:rPr>
                <w:rFonts w:ascii="Calibri" w:hAnsi="Calibri" w:cs="Calibri"/>
                <w:color w:val="000000"/>
                <w:sz w:val="20"/>
              </w:rPr>
              <w:br/>
              <w:t>čl. 6 odst. 1 písm. c) GDPR – splnění právní povinnosti správce dle zákona č. 262/2006 Sb., zákoníku práce, zákona č. 582/1991 Sb., o organizaci a provádění sociálního zabezpečení, zákon č. 48/1997, o veřejném zdravotním pojištění zákona č. 435/2004 Sb., o zaměstnanosti a jiných pracovněprávních předpisů</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spacing w:after="240"/>
              <w:jc w:val="center"/>
              <w:rPr>
                <w:rFonts w:ascii="Arial" w:hAnsi="Arial" w:cs="Arial"/>
                <w:sz w:val="20"/>
              </w:rPr>
            </w:pPr>
            <w:r w:rsidRPr="006E6BA5">
              <w:rPr>
                <w:rFonts w:ascii="Calibri" w:hAnsi="Calibri" w:cs="Calibri"/>
                <w:color w:val="000000"/>
                <w:sz w:val="20"/>
              </w:rPr>
              <w:t>jméno, příjmení, rodné příjmení, místo narození, bydliště, přechodné bydliště, datum narození, rodné číslo, státní příslušnost (§37 zákona č. 582/1991 Sb., o organizaci a provádění sociálního zabezpečení)</w:t>
            </w:r>
            <w:r w:rsidRPr="006E6BA5">
              <w:rPr>
                <w:rFonts w:ascii="Calibri" w:hAnsi="Calibri" w:cs="Calibri"/>
                <w:color w:val="000000"/>
                <w:sz w:val="20"/>
              </w:rPr>
              <w:br/>
            </w:r>
            <w:r w:rsidRPr="006E6BA5">
              <w:rPr>
                <w:rFonts w:ascii="Calibri" w:hAnsi="Calibri" w:cs="Calibri"/>
                <w:color w:val="000000"/>
                <w:sz w:val="20"/>
              </w:rPr>
              <w:br/>
              <w:t>zdravotní pojišťovna (§ 10 zákon č. 48/1997, o veřejném zdravotním pojištění)</w:t>
            </w:r>
            <w:r w:rsidRPr="006E6BA5">
              <w:rPr>
                <w:rFonts w:ascii="Calibri" w:hAnsi="Calibri" w:cs="Calibri"/>
                <w:color w:val="000000"/>
                <w:sz w:val="20"/>
              </w:rPr>
              <w:br/>
            </w:r>
            <w:r w:rsidRPr="006E6BA5">
              <w:rPr>
                <w:rFonts w:ascii="Calibri" w:hAnsi="Calibri" w:cs="Calibri"/>
                <w:color w:val="000000"/>
                <w:sz w:val="20"/>
              </w:rPr>
              <w:br/>
              <w:t>zdravotní způsobilost a znevýhodnění (§ 83 zákona č. 435/2004 Sb., o zaměstnanosti)</w:t>
            </w:r>
            <w:r w:rsidRPr="006E6BA5">
              <w:rPr>
                <w:rFonts w:ascii="Calibri" w:hAnsi="Calibri" w:cs="Calibri"/>
                <w:color w:val="000000"/>
                <w:sz w:val="20"/>
              </w:rPr>
              <w:br/>
            </w:r>
            <w:r w:rsidRPr="006E6BA5">
              <w:rPr>
                <w:rFonts w:ascii="Calibri" w:hAnsi="Calibri" w:cs="Calibri"/>
                <w:color w:val="000000"/>
                <w:sz w:val="20"/>
              </w:rPr>
              <w:br/>
              <w:t>Počet dětí, výše pobíraných dávek nemocenského pojištění, (§36 zákona č. 582/1991 Sb., o organizaci a provádění sociálního zabezpečení)</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orgány veřejné správy, zdravotní pojišťovna, 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trvání pracovněprávního vztahu a dále jsou pak uloženy po dobu běhu archivačních a skartačních lhůt</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vedení daňového účetnictví dle zákona č. 586/1992 Sb., o daních z příjmů</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čl. 6 odst. 1 písm. c) GDPR – splnění právní povinnosti správce dle zákona o daních z příjmů a souvisejících právních </w:t>
            </w:r>
            <w:r w:rsidRPr="006E6BA5">
              <w:rPr>
                <w:rFonts w:ascii="Calibri" w:hAnsi="Calibri" w:cs="Calibri"/>
                <w:color w:val="000000"/>
                <w:sz w:val="20"/>
              </w:rPr>
              <w:lastRenderedPageBreak/>
              <w:t>předpisů</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lastRenderedPageBreak/>
              <w:t>rodinní příslušníci a další vyživované osoby (jméno, příjmení a rodné číslo)</w:t>
            </w:r>
            <w:r w:rsidRPr="006E6BA5">
              <w:rPr>
                <w:rFonts w:ascii="Calibri" w:hAnsi="Calibri" w:cs="Calibri"/>
                <w:color w:val="000000"/>
                <w:sz w:val="20"/>
              </w:rPr>
              <w:br/>
            </w:r>
            <w:r w:rsidRPr="006E6BA5">
              <w:rPr>
                <w:rFonts w:ascii="Calibri" w:hAnsi="Calibri" w:cs="Calibri"/>
                <w:color w:val="000000"/>
                <w:sz w:val="20"/>
              </w:rPr>
              <w:br/>
            </w:r>
            <w:r w:rsidRPr="006E6BA5">
              <w:rPr>
                <w:rFonts w:ascii="Calibri" w:hAnsi="Calibri" w:cs="Calibri"/>
                <w:color w:val="000000"/>
                <w:sz w:val="20"/>
              </w:rPr>
              <w:lastRenderedPageBreak/>
              <w:t>příjmení a jméno manžela/</w:t>
            </w:r>
            <w:proofErr w:type="spellStart"/>
            <w:r w:rsidRPr="006E6BA5">
              <w:rPr>
                <w:rFonts w:ascii="Calibri" w:hAnsi="Calibri" w:cs="Calibri"/>
                <w:color w:val="000000"/>
                <w:sz w:val="20"/>
              </w:rPr>
              <w:t>ky</w:t>
            </w:r>
            <w:proofErr w:type="spellEnd"/>
            <w:r w:rsidRPr="006E6BA5">
              <w:rPr>
                <w:rFonts w:ascii="Calibri" w:hAnsi="Calibri" w:cs="Calibri"/>
                <w:color w:val="000000"/>
                <w:sz w:val="20"/>
              </w:rPr>
              <w:t>, název a adresa zaměstnavatele</w:t>
            </w:r>
            <w:r w:rsidRPr="006E6BA5">
              <w:rPr>
                <w:rFonts w:ascii="Calibri" w:hAnsi="Calibri" w:cs="Calibri"/>
                <w:color w:val="000000"/>
                <w:sz w:val="20"/>
              </w:rPr>
              <w:br/>
            </w:r>
            <w:r w:rsidRPr="006E6BA5">
              <w:rPr>
                <w:rFonts w:ascii="Calibri" w:hAnsi="Calibri" w:cs="Calibri"/>
                <w:color w:val="000000"/>
                <w:sz w:val="20"/>
              </w:rPr>
              <w:br/>
              <w:t>(§ 6 a násl. zákona č. 586/1992 Sb., o daních z příjmů)</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lastRenderedPageBreak/>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orgány veřejné správy, zpracovatelé osobních údajů (poskytovatelé služeb, při kterých dochází ke zpracování </w:t>
            </w:r>
            <w:r w:rsidRPr="006E6BA5">
              <w:rPr>
                <w:rFonts w:ascii="Calibri" w:hAnsi="Calibri" w:cs="Calibri"/>
                <w:color w:val="000000"/>
                <w:sz w:val="20"/>
              </w:rPr>
              <w:lastRenderedPageBreak/>
              <w:t>OÚ)</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lastRenderedPageBreak/>
              <w:t xml:space="preserve">osobní údaje jsou zpracovávány po dobu trvání pracovněprávního vztahu a dále jsou pak uloženy po dobu běhu </w:t>
            </w:r>
            <w:r w:rsidRPr="006E6BA5">
              <w:rPr>
                <w:rFonts w:ascii="Calibri" w:hAnsi="Calibri" w:cs="Calibri"/>
                <w:color w:val="000000"/>
                <w:sz w:val="20"/>
              </w:rPr>
              <w:lastRenderedPageBreak/>
              <w:t>archivačních a skartačních lhůt</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realizace distanční výuky</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b) GDPR – splnění smlouvy (pracovní smlouva, smlouva o výkonu funkce)</w:t>
            </w:r>
            <w:r w:rsidRPr="006E6BA5">
              <w:rPr>
                <w:rFonts w:ascii="Calibri" w:hAnsi="Calibri" w:cs="Calibri"/>
                <w:color w:val="000000"/>
                <w:sz w:val="20"/>
              </w:rPr>
              <w:br/>
            </w:r>
            <w:r w:rsidRPr="006E6BA5">
              <w:rPr>
                <w:rFonts w:ascii="Calibri" w:hAnsi="Calibri" w:cs="Calibri"/>
                <w:color w:val="000000"/>
                <w:sz w:val="20"/>
              </w:rPr>
              <w:br/>
              <w:t>čl. 6 odst. 1 písm. e) GDPR – plnění úkolů ve veřejném zájmu spočívajících v zajištění distanční výuky</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telefonní číslo, e-mail, uživatelské jméno na komunikačních platformách</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zpracovatelé osobních údajů (poskytovatelé služeb, při kterých dochází ke zpracování OÚ)</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trvání pracovněprávního vztahu a dále jsou pak uloženy po dobu běhu archivačních a skartačních lhůt</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docházka a zabezpečení budov správce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čl. 6 odst. 1 písm. f) GDPR – zpracování pro ochranu zájmů správce, a to zabránění vandalismu a krádežím na majetku správce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a příjmení, číslo čipu/karty, číslo zaměstnance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trvání pracovněprávního vztahu a dále jsou pak uloženy po dobu běhu archivačních a skartačních lhůt</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pořizování obrazových a zvukových záznamů pro propagaci správce a jeho činnosti</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a) GDPR – souhlas se zpracováním OÚ</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pracovní pozice, funkce, fotografie, videozáznamy</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osobní údaje zaměstnanců (jméno, příjmení, pracovní zařazení, fotografie, videozáznamy) se zveřejňuji na webových stránkách školy, v propagačních materiálech školy, intranetu, nástěnkách školy a místním a </w:t>
            </w:r>
            <w:r w:rsidRPr="006E6BA5">
              <w:rPr>
                <w:rFonts w:ascii="Calibri" w:hAnsi="Calibri" w:cs="Calibri"/>
                <w:color w:val="000000"/>
                <w:sz w:val="20"/>
              </w:rPr>
              <w:lastRenderedPageBreak/>
              <w:t>regionálním tisku</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lastRenderedPageBreak/>
              <w:t xml:space="preserve">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trvání pracovněprávního vztahu a dále jsou pak uloženy po dobu běhu archivačních a skartačních lhůt, nejméně po dobu 15 let od ukončení pracovního poměru</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val="restar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lastRenderedPageBreak/>
              <w:t>žáci správce</w:t>
            </w: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vedení školní matriky, plnění povinností dle školského zákona a souvisejících právních předpisů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čl. 6 odst. 1 písm. c) GDPR – splnění právní povinnosti správce dle školského zákona a souvisejících právních předpisů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rodné číslo, státní občanství, místo trvalého pobytu, údaje o znevýhodnění žáka, údaje o zdravotní způsobilosti a zdravotním stavu žáka, škola, do které chodí, třída, obor vzdělání, předměty (§ 16, 17, 18, 28, 30, 41, 50, 65, 81, 164 zákona č. 561/2004 Sb., školského zákona)</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oprávněné orgány veřejné správy a státní orgány (školní inspekce, PČR, OSPOD), zpracovatelé osobních údajů (poskytovatelé služeb, při kterých dochází ke zpracování OÚ) a dále smluvní partneři – poskytovatelé odborné praxe, poskytovatelé zájezdu</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přijímací řízení</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čl. 6 odst. 1 písm. c) GDPR – splnění právní povinnosti správce dle školského zákona a souvisejících právních předpisů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rodné příjmení, trvalé bydliště, datum narození, rodné číslo, státní občanství, stupeň podpůrných opatření, korespondenční adresa, ID DS, výsledky předchozího studia (§ 16, 60, 60a, 60d, 60e zákona č. 561/2004 Sb., školského zákona a § 37 zákona č. 500/2004 Sb., správní řád)</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zpracovatelé osobních údajů (poskytovatelé služeb, při kterých dochází ke zpracování OÚ a oprávněné orgány – MŠMT)</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stravování</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b) GDPR – splnění smlouvy o stravování</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jméno, příjmení, místo trvalého pobytu, telefon, studijní obor, třída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ubytování v ubytovacím zařízení</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c) GDPR – splnění právní povinnosti správce dle školského zákona a souvisejících právních předpisů</w:t>
            </w:r>
            <w:r w:rsidRPr="006E6BA5">
              <w:rPr>
                <w:rFonts w:ascii="Calibri" w:hAnsi="Calibri" w:cs="Calibri"/>
                <w:color w:val="000000"/>
                <w:sz w:val="20"/>
              </w:rPr>
              <w:br/>
            </w:r>
            <w:r w:rsidRPr="006E6BA5">
              <w:rPr>
                <w:rFonts w:ascii="Calibri" w:hAnsi="Calibri" w:cs="Calibri"/>
                <w:color w:val="000000"/>
                <w:sz w:val="20"/>
              </w:rPr>
              <w:br/>
              <w:t>čl. 6 odst. 1 písm. b) GDPR – splnění smlouvy o ubytování</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datum narození, státní občanství, místo trvalého pobytu, studijní obor, třída, zdravotní stav (§ 28 zákona č. 561/2004 Sb., školského zákona)</w:t>
            </w:r>
            <w:r w:rsidRPr="006E6BA5">
              <w:rPr>
                <w:rFonts w:ascii="Calibri" w:hAnsi="Calibri" w:cs="Calibri"/>
                <w:color w:val="000000"/>
                <w:sz w:val="20"/>
              </w:rPr>
              <w:br/>
            </w:r>
            <w:r w:rsidRPr="006E6BA5">
              <w:rPr>
                <w:rFonts w:ascii="Calibri" w:hAnsi="Calibri" w:cs="Calibri"/>
                <w:color w:val="000000"/>
                <w:sz w:val="20"/>
              </w:rPr>
              <w:br/>
              <w:t>číslo účtu</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ubytování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realizace distanční výuky</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c) GDPR – splnění právní povinnosti správce dle školského zákona a souvisejících právních předpisů</w:t>
            </w:r>
            <w:r w:rsidRPr="006E6BA5">
              <w:rPr>
                <w:rFonts w:ascii="Calibri" w:hAnsi="Calibri" w:cs="Calibri"/>
                <w:color w:val="000000"/>
                <w:sz w:val="20"/>
              </w:rPr>
              <w:br/>
            </w:r>
            <w:r w:rsidRPr="006E6BA5">
              <w:rPr>
                <w:rFonts w:ascii="Calibri" w:hAnsi="Calibri" w:cs="Calibri"/>
                <w:color w:val="000000"/>
                <w:sz w:val="20"/>
              </w:rPr>
              <w:br/>
              <w:t>čl. 6 odst. 1 písm. e) GDPR – plnění úkolů ve veřejném zájmu spočívajících v zajištění distanční výuky</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telefonní číslo, e-mail, uživatelské jméno na komunikačních platformách</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zpracovatelé osobních údajů (poskytovatelé služeb, při kterých dochází ke zpracování OÚ)</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docházka a zabezpečení budov správce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čl. 6 odst. 1 písm. f) GDPR – zpracování pro ochranu zájmů správce, a to zabránění vandalismu a krádežím na majetku správce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a příjmení, číslo čipu, osobní číslo žáka, příchod, odchod</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 xml:space="preserve">oprávněné orgány veřejné správy a státní orgány (školní inspekce, PČR), 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stravování a poplatky škole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čl. 6 odst. 1 písm. b) GDPR – splnění smlouvy o stravování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číslo účtu žáka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osobní údaje jsou zpracovávány po dobu školní docházky žáka a po dobu archivačních a skartačních lhůt stanovených </w:t>
            </w:r>
            <w:r w:rsidRPr="006E6BA5">
              <w:rPr>
                <w:rFonts w:ascii="Calibri" w:hAnsi="Calibri" w:cs="Calibri"/>
                <w:color w:val="000000"/>
                <w:sz w:val="20"/>
              </w:rPr>
              <w:lastRenderedPageBreak/>
              <w:t>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vedení evidence pro případ úrazu a potřeby ošetření dítěte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a) GDPR – souhlas se zpracováním OÚ</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zdravotní pojišťovna</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zpracovatelé osobních údajů (poskytovatelé služeb, při kterých dochází ke zpracování OÚ), lékařská služba</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vedení databáze kontaktů pro komunikaci související s běžným provozem školy, stravování a docházkou žáka</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e) GDPR – plnění úkolů ve veřejném zájmu spočívajících v zajištění vzdělání</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e-mail, telefonní číslo</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zahraniční zájezdy</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b) GDPR – plnění smlouvy o zájezdu</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 xml:space="preserve">číslo občanského průkazu a cestovního pasu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oprávněné orgány veřejné správy a státní orgány (PČR, celní správa, apod.). 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jsou zpracovávány po dobu trvání zájezdu</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podání žádosti o dotaci v rámci dotačního programu "Podpora sociálně znevýhodněných romských žáků na středních školách"</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9 odst. 2 písm. a) GDPR – souhlas se zpracováním zvláštní kategorie OÚ</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etnický původ</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Ministerstvo školství mládeže a tělovýchovy</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D276CC">
            <w:pPr>
              <w:jc w:val="center"/>
              <w:rPr>
                <w:rFonts w:ascii="Arial" w:hAnsi="Arial" w:cs="Arial"/>
                <w:sz w:val="20"/>
              </w:rPr>
            </w:pPr>
            <w:r w:rsidRPr="006E6BA5">
              <w:rPr>
                <w:rFonts w:ascii="Calibri" w:hAnsi="Calibri" w:cs="Calibri"/>
                <w:color w:val="000000"/>
                <w:sz w:val="20"/>
              </w:rPr>
              <w:t xml:space="preserve">osobní údaje jsou zpracovávány po dobu </w:t>
            </w:r>
            <w:r w:rsidR="00D276CC">
              <w:rPr>
                <w:rFonts w:ascii="Calibri" w:hAnsi="Calibri" w:cs="Calibri"/>
                <w:color w:val="000000"/>
                <w:sz w:val="20"/>
              </w:rPr>
              <w:t>trvání dotačního programu</w:t>
            </w:r>
            <w:r w:rsidRPr="006E6BA5">
              <w:rPr>
                <w:rFonts w:ascii="Calibri" w:hAnsi="Calibri" w:cs="Calibri"/>
                <w:color w:val="000000"/>
                <w:sz w:val="20"/>
              </w:rPr>
              <w:t xml:space="preserve">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pořizování záznamů z akcí školy pro účely evidence, archivace a propagace školy a jejích akcí</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a) GDPR – souhlas se zpracováním OÚ</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třída, fotografie, audiovizuální záznamy</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žáků v uvedeném rozsahu se zveřejňují na nástěnkách a propagačních materiálech školy, fotografie a audiovizuální záznamy žáků se zveřejňuji na webových stránkách školy, v propagačních materiálech školy, intranetu, nástěnkách školy a místním a regionálním tisku</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jsou zpracovávány po dobu trvání školní docházky žáka a dále jsou pak uloženy po dobu archivačních a skartačních lhůt, nejméně po dobu 15 let od ukončení školní docházky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6BA5" w:rsidRPr="006E6BA5" w:rsidRDefault="006E6BA5" w:rsidP="006E6BA5">
            <w:pPr>
              <w:jc w:val="center"/>
              <w:rPr>
                <w:rFonts w:ascii="Arial" w:hAnsi="Arial" w:cs="Arial"/>
                <w:sz w:val="20"/>
              </w:rPr>
            </w:pPr>
            <w:r w:rsidRPr="006E6BA5">
              <w:rPr>
                <w:rFonts w:ascii="Calibri" w:hAnsi="Calibri" w:cs="Calibri"/>
                <w:sz w:val="20"/>
              </w:rPr>
              <w:t>zákonní zástupci studentů správce</w:t>
            </w: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vedení evidence zákonných zástupců pro účely vedení školní matriky a plnění zákonných povinností</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čl. 6 odst. 1 písm. c) GDPR – splnění právní povinnosti správce dle školského zákona a souvisejících právních předpisů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trvalé bydliště, korespondenční adresa, telefonické spojení, DS (§ 16, 17, 18, 28, 30, 41, 50, 65, 81, 164 zákona č. 561/2004 Sb., školského zákona)</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oprávněné orgány veřejné správy a státní orgány (školní inspekce, PČR, OSPOD), zpracovatelé osobních údajů (poskytovatelé služeb, při kterých dochází ke zpracování OÚ) a dále smluvní partneři – poskytovatelé odborné praxe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jsou zpracovávány po dobu 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přijímací řízení</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čl. 6 odst. 1 písm. c) GDPR – splnění právní povinnosti správce dle školského zákona a souvisejících právních předpisů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trvalé bydliště, korespondenční adresa, telefonické spojení, DS (§ 16, 60, 60a, 60d, 60e zákona č. 561/2004 Sb., školského zákona a § 37 zákona č. 500/2004 Sb., správní řád)</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oprávněné orgány veřejné správy a státní orgány (MŠMT), 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jsou zpracovávány po dobu 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realizace distanční výuky</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čl. 6 odst. 1 písm. c) GDPR – splnění právní </w:t>
            </w:r>
            <w:r w:rsidRPr="006E6BA5">
              <w:rPr>
                <w:rFonts w:ascii="Calibri" w:hAnsi="Calibri" w:cs="Calibri"/>
                <w:color w:val="000000"/>
                <w:sz w:val="20"/>
              </w:rPr>
              <w:lastRenderedPageBreak/>
              <w:t>povinnosti správce dle školského zákona a souvisejících právních předpisů</w:t>
            </w:r>
            <w:r w:rsidRPr="006E6BA5">
              <w:rPr>
                <w:rFonts w:ascii="Calibri" w:hAnsi="Calibri" w:cs="Calibri"/>
                <w:color w:val="000000"/>
                <w:sz w:val="20"/>
              </w:rPr>
              <w:br/>
            </w:r>
            <w:r w:rsidRPr="006E6BA5">
              <w:rPr>
                <w:rFonts w:ascii="Calibri" w:hAnsi="Calibri" w:cs="Calibri"/>
                <w:color w:val="000000"/>
                <w:sz w:val="20"/>
              </w:rPr>
              <w:br/>
              <w:t>čl. 6 odst. 1 písm. e) GDPR – plnění úkolů ve veřejném zájmu spočívajících v zajištění distanční výuky</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lastRenderedPageBreak/>
              <w:t>jméno, příjmení, telefonní číslo, e-mail</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zpracovatelé osobních údajů (poskytovatelé </w:t>
            </w:r>
            <w:r w:rsidRPr="006E6BA5">
              <w:rPr>
                <w:rFonts w:ascii="Calibri" w:hAnsi="Calibri" w:cs="Calibri"/>
                <w:color w:val="000000"/>
                <w:sz w:val="20"/>
              </w:rPr>
              <w:lastRenderedPageBreak/>
              <w:t>služeb, při kterých dochází ke zpracování OÚ)</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lastRenderedPageBreak/>
              <w:t xml:space="preserve">osobní údaje jsou zpracovávány po dobu </w:t>
            </w:r>
            <w:r w:rsidRPr="006E6BA5">
              <w:rPr>
                <w:rFonts w:ascii="Calibri" w:hAnsi="Calibri" w:cs="Calibri"/>
                <w:color w:val="00000A"/>
                <w:sz w:val="20"/>
              </w:rPr>
              <w:lastRenderedPageBreak/>
              <w:t>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stravování</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b) GDPR – plnění smlouvy o stravování</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jméno, příjmení, telefon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jsou zpracovávány po dobu 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ubytování v ubytovacím zařízení</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čl. 6 odst. 1 písm. c) GDPR – splnění právní povinnosti správce dle školského zákona a souvisejících právních předpisů </w:t>
            </w:r>
            <w:r w:rsidRPr="006E6BA5">
              <w:rPr>
                <w:rFonts w:ascii="Calibri" w:hAnsi="Calibri" w:cs="Calibri"/>
                <w:color w:val="000000"/>
                <w:sz w:val="20"/>
              </w:rPr>
              <w:br/>
            </w:r>
            <w:r w:rsidRPr="006E6BA5">
              <w:rPr>
                <w:rFonts w:ascii="Calibri" w:hAnsi="Calibri" w:cs="Calibri"/>
                <w:color w:val="000000"/>
                <w:sz w:val="20"/>
              </w:rPr>
              <w:br/>
              <w:t>čl. 6 odst. 1 písm. b) GDPR – plnění smlouvy o ubytování</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trvalé bydliště, korespondenční adresa, telefonické spojení, DS (§ 28 zákona č. 561/2004 Sb., školského zákona)</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jsou zpracovávány po dobu ubytování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interní informační systém</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čl. 6 odst. 1 písm. c) GDPR – splnění právní povinnosti správce dle školského zákona a souvisejících právních předpisů </w:t>
            </w:r>
            <w:r w:rsidRPr="006E6BA5">
              <w:rPr>
                <w:rFonts w:ascii="Calibri" w:hAnsi="Calibri" w:cs="Calibri"/>
                <w:color w:val="000000"/>
                <w:sz w:val="20"/>
              </w:rPr>
              <w:br/>
            </w:r>
            <w:r w:rsidRPr="006E6BA5">
              <w:rPr>
                <w:rFonts w:ascii="Calibri" w:hAnsi="Calibri" w:cs="Calibri"/>
                <w:color w:val="000000"/>
                <w:sz w:val="20"/>
              </w:rPr>
              <w:br/>
              <w:t xml:space="preserve">čl. 6 odst. 1 písm. e) </w:t>
            </w:r>
            <w:r w:rsidRPr="006E6BA5">
              <w:rPr>
                <w:rFonts w:ascii="Calibri" w:hAnsi="Calibri" w:cs="Calibri"/>
                <w:color w:val="000000"/>
                <w:sz w:val="20"/>
              </w:rPr>
              <w:lastRenderedPageBreak/>
              <w:t>GDPR – plnění úkolů ve veřejném zájmu spočívajících v zajištění distanční výuky</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lastRenderedPageBreak/>
              <w:t>jméno, příjmení, trvalé bydliště, korespondenční adresa, telefonické spojení (§ § 28 zákona č. 561/2004 Sb., školského zákona)</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jsou zpracovávány po dobu 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stravování a poplatky škole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b) GDPR – plnění smlouvy o stravování</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číslo účtu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jsou zpracovávány po dobu 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vedení databáze kontaktů pro komunikaci související s běžným provozem školy a docházkou žáka</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e) GDPR – plnění úkolů ve veřejném zájmu spočívajících v zajištění vzdělání</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e-mail</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zpracovatelé osobních údajů (poskytovatelé služeb, při kterých dochází ke zpracování OÚ)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jsou zpracovávány po dobu školní docházky žáka a po dobu archivačních a skartačních lhůt stanovených Ministerstvem školství, mládeže a tělovýchovy</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val="restar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osoby vstupující do budov správce</w:t>
            </w: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ochrana majetku školy a bezpečí žáků a zaměstnanců</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čl. 6 odst. 1 písm. f) GDPR – zpracování pro ochranu zájmů správce, a to zabránění vandalismu a krádežím na majetku správce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podoba</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orgány činné v trestním řízení</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kamerový záznam je zpracováván po dobu 3 dnů</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ochrana majetku školy a bezpečí žáků a zaměstnanců</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čl. 6 odst. 1 písm. f) GDPR – zpracování pro ochranu zájmů správce, a to zabránění vandalismu a krádežím na majetku správce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orgány činné v trestním řízení</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osobní údaje jsou zpracovávány po dobu 1 roku od posledního zápisu v knize </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rHeight w:val="2004"/>
          <w:tblCellSpacing w:w="0" w:type="dxa"/>
        </w:trPr>
        <w:tc>
          <w:tcPr>
            <w:tcW w:w="24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lastRenderedPageBreak/>
              <w:t>smluvní partneři správce</w:t>
            </w: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plnění povinností vyplývajících ze smlouvy uzavřené mezi subjektem a správcem, vedení účetnictví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b) GDPR – splnění smlouvy</w:t>
            </w:r>
            <w:r w:rsidRPr="006E6BA5">
              <w:rPr>
                <w:rFonts w:ascii="Calibri" w:hAnsi="Calibri" w:cs="Calibri"/>
                <w:color w:val="000000"/>
                <w:sz w:val="20"/>
              </w:rPr>
              <w:br/>
            </w:r>
            <w:r w:rsidRPr="006E6BA5">
              <w:rPr>
                <w:rFonts w:ascii="Calibri" w:hAnsi="Calibri" w:cs="Calibri"/>
                <w:color w:val="000000"/>
                <w:sz w:val="20"/>
              </w:rPr>
              <w:br/>
              <w:t>čl. 6 odst. 1 písm. c) GDPR – splnění právní povinnosti správce dle zvláštních právních předpisů</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sídlo, IČ, DIČ, datum narození, číslo bankovního účtu</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se zveřejňují v registru smluv za podmínek dle zákona č. 340/2015 Sb., o registru smluv, v platném a účinném znění</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zpracovatelé osobních údajů (poskytovatelé služeb, při kterých dochází ke zpracování OÚ)</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jsou zpracovávány po dobu trvání smluvního vztahu a dále po dobu 15 let</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val="restar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účastníci soutěží pořádaných správcem</w:t>
            </w: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pořádání soutěží </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b) GDPR – splnění smlouvy (organizace veřejné soutěže)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země, e-mail, mobilní číslo, datum narození, pohlaví, velikost, požadavky na stravování, pozice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země, datum narození, umístění účastníka v soutěži se zveřejňuje na webových stránkách školy, v prostorách školy</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zpracovatelé osobních údajů (poskytovatelé služeb, při kterých dochází ke zpracování OÚ)</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jsou zpracovávány po dobu trvání soutěže a dále po dobu archivačních a skartačních lhůt</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pořizování záznamů z průběhu soutěže a doplňkových aktivity pro účely evidence, archivace a propagace organizátora a jeho akcí</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a) GDPR – souhlas se zpracováním OÚ</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země, fotografie, audiovizuální záznamy</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osobní údaje soutěžících v uvedeném rozsahu se zveřejňují na propagačních materiálech organizátora, na webových stránkách organizátora, v tiskových zprávách organizátora a v dalších materiálech vznikajících v souvislosti se soutěží</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zpracovatelé osobních údajů (poskytovatelé služeb, při kterých dochází ke zpracování OÚ), tiskové agentury</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jsou zpracovávány po dobu 5-ti let po ukončení soutěže a dále jsou uloženy pro historické účely (školní kronika)</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rHeight w:val="1320"/>
          <w:tblCellSpacing w:w="0" w:type="dxa"/>
        </w:trPr>
        <w:tc>
          <w:tcPr>
            <w:tcW w:w="24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cizí strávníci</w:t>
            </w: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podávání stravy</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b) GDPR – splnění smlouvy o stravování</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bydliště, telefon, číslo bankovního účtu</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zpracovatelé osobních údajů (poskytovatelé služeb, při kterých dochází ke zpracování OÚ)</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po dobu trvání stravování u správce a po dobu archivačních lhůt</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rHeight w:val="2664"/>
          <w:tblCellSpacing w:w="0" w:type="dxa"/>
        </w:trPr>
        <w:tc>
          <w:tcPr>
            <w:tcW w:w="240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lastRenderedPageBreak/>
              <w:t>klienti ubytovacího zařízení správce</w:t>
            </w:r>
          </w:p>
        </w:tc>
        <w:tc>
          <w:tcPr>
            <w:tcW w:w="154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plnění z ubytovací smlouvy</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b) GDPR – splnění povinností vyplývajících ze smlouvy</w:t>
            </w:r>
            <w:r w:rsidRPr="006E6BA5">
              <w:rPr>
                <w:rFonts w:ascii="Calibri" w:hAnsi="Calibri" w:cs="Calibri"/>
                <w:color w:val="000000"/>
                <w:sz w:val="20"/>
              </w:rPr>
              <w:br/>
            </w:r>
            <w:r w:rsidRPr="006E6BA5">
              <w:rPr>
                <w:rFonts w:ascii="Calibri" w:hAnsi="Calibri" w:cs="Calibri"/>
                <w:color w:val="000000"/>
                <w:sz w:val="20"/>
              </w:rPr>
              <w:br/>
              <w:t>čl. 6 odst. 1 písm. c) GDPR – splnění právní povinnosti správce dle zvláštních právních předpisů</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spacing w:after="240"/>
              <w:jc w:val="center"/>
              <w:rPr>
                <w:rFonts w:ascii="Arial" w:hAnsi="Arial" w:cs="Arial"/>
                <w:sz w:val="20"/>
              </w:rPr>
            </w:pPr>
            <w:r w:rsidRPr="006E6BA5">
              <w:rPr>
                <w:rFonts w:ascii="Calibri" w:hAnsi="Calibri" w:cs="Calibri"/>
                <w:color w:val="000000"/>
                <w:sz w:val="20"/>
              </w:rPr>
              <w:t>jméno, příjmení, bydliště, telefon, e-mail</w:t>
            </w:r>
            <w:r w:rsidRPr="006E6BA5">
              <w:rPr>
                <w:rFonts w:ascii="Calibri" w:hAnsi="Calibri" w:cs="Calibri"/>
                <w:color w:val="000000"/>
                <w:sz w:val="20"/>
              </w:rPr>
              <w:br/>
            </w:r>
            <w:r w:rsidRPr="006E6BA5">
              <w:rPr>
                <w:rFonts w:ascii="Calibri" w:hAnsi="Calibri" w:cs="Calibri"/>
                <w:color w:val="000000"/>
                <w:sz w:val="20"/>
              </w:rPr>
              <w:br/>
            </w:r>
            <w:r w:rsidRPr="006E6BA5">
              <w:rPr>
                <w:rFonts w:ascii="Calibri" w:hAnsi="Calibri" w:cs="Calibri"/>
                <w:color w:val="000000"/>
                <w:sz w:val="20"/>
              </w:rPr>
              <w:br/>
              <w:t>datum narození, státní občanství, číslo cestovního dokladu a víza, datum přihlášení a odhlášení (viz § 97 ve spojení s § 101 zákona č. 326/1999 Sb., o pobytu cizinců na území ČR) jedná-li se o cizince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zpracovatelé osobních údajů (poskytovatelé služeb, při kterých dochází ke zpracování OÚ)</w:t>
            </w:r>
          </w:p>
        </w:tc>
        <w:tc>
          <w:tcPr>
            <w:tcW w:w="2120" w:type="dxa"/>
            <w:tcBorders>
              <w:top w:val="single" w:sz="6" w:space="0" w:color="000000"/>
              <w:left w:val="single" w:sz="6" w:space="0" w:color="000000"/>
              <w:bottom w:val="single" w:sz="6" w:space="0" w:color="000000"/>
              <w:right w:val="single" w:sz="6" w:space="0" w:color="000000"/>
            </w:tcBorders>
            <w:shd w:val="clear" w:color="auto" w:fill="CCCCCC"/>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osobní údaje jsou zpracovávány po dobu trvání smluvního vztahu a </w:t>
            </w:r>
            <w:proofErr w:type="spellStart"/>
            <w:r w:rsidRPr="006E6BA5">
              <w:rPr>
                <w:rFonts w:ascii="Calibri" w:hAnsi="Calibri" w:cs="Calibri"/>
                <w:color w:val="000000"/>
                <w:sz w:val="20"/>
              </w:rPr>
              <w:t>a</w:t>
            </w:r>
            <w:proofErr w:type="spellEnd"/>
            <w:r w:rsidRPr="006E6BA5">
              <w:rPr>
                <w:rFonts w:ascii="Calibri" w:hAnsi="Calibri" w:cs="Calibri"/>
                <w:color w:val="000000"/>
                <w:sz w:val="20"/>
              </w:rPr>
              <w:t xml:space="preserve"> dále po dobu archivačních a skartačních lhůt</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6BA5" w:rsidRPr="006E6BA5" w:rsidRDefault="006E6BA5" w:rsidP="006E6BA5">
            <w:pPr>
              <w:jc w:val="center"/>
              <w:rPr>
                <w:rFonts w:ascii="Arial" w:hAnsi="Arial" w:cs="Arial"/>
                <w:sz w:val="20"/>
              </w:rPr>
            </w:pPr>
            <w:r w:rsidRPr="006E6BA5">
              <w:rPr>
                <w:rFonts w:ascii="Calibri" w:hAnsi="Calibri" w:cs="Calibri"/>
                <w:sz w:val="20"/>
              </w:rPr>
              <w:t>klienti autoškoly</w:t>
            </w: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splnění právní povinnosti správce dle zákona č. 247/2000 a souvisejících právních předpisů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 xml:space="preserve">čl. 6 odst. 1 písm. c) GDPR – splnění právní povinnosti správce dle zákona č. 247/2000, vyhlášky č. 277/2004, zákona č. 500/2004 Sb. a souvisejících právních předpisů </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jméno, příjmení, datum narození, adresa bydliště, zdravotní způsobilost, skupina vozidel, číslo řidičského průkazu (§ 25 zákona č. 247/2000, §2 a násl. vyhlášky č. 277/2004 a § 37 zákona č. 500/2004 Sb.)</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příslušné orgány veřejné správy a zpracovatelé osobních údajů (poskytovatelé služeb, při kterých dochází ke zpracování OÚ)</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jsou zpracovávány po dobu trvání výuky autoškoly a dále budou uloženy po dobu archivačních a skartačních lhůt</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r w:rsidR="005F039E" w:rsidRPr="006E6BA5" w:rsidTr="005F039E">
        <w:trPr>
          <w:tblCellSpacing w:w="0" w:type="dxa"/>
        </w:trPr>
        <w:tc>
          <w:tcPr>
            <w:tcW w:w="2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c>
          <w:tcPr>
            <w:tcW w:w="154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plnění smlouvy – autoškola</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čl. 6 odst. 1 písm. b) GDPR – splnění smlouvy o kurzu autoškoly</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e-mail, bankovní účet, telefon</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nezveřejňuje se</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0"/>
                <w:sz w:val="20"/>
              </w:rPr>
              <w:t>zpracovatelé osobních údajů (poskytovatelé služeb, při kterých dochází ke zpracování OÚ)</w:t>
            </w:r>
          </w:p>
        </w:tc>
        <w:tc>
          <w:tcPr>
            <w:tcW w:w="2120" w:type="dxa"/>
            <w:tcBorders>
              <w:top w:val="single" w:sz="6" w:space="0" w:color="000000"/>
              <w:left w:val="single" w:sz="6" w:space="0" w:color="000000"/>
              <w:bottom w:val="single" w:sz="6" w:space="0" w:color="000000"/>
              <w:right w:val="single" w:sz="6" w:space="0" w:color="000000"/>
            </w:tcBorders>
            <w:shd w:val="clear" w:color="auto" w:fill="EEEEEE"/>
            <w:hideMark/>
          </w:tcPr>
          <w:p w:rsidR="006E6BA5" w:rsidRPr="006E6BA5" w:rsidRDefault="006E6BA5" w:rsidP="006E6BA5">
            <w:pPr>
              <w:jc w:val="center"/>
              <w:rPr>
                <w:rFonts w:ascii="Arial" w:hAnsi="Arial" w:cs="Arial"/>
                <w:sz w:val="20"/>
              </w:rPr>
            </w:pPr>
            <w:r w:rsidRPr="006E6BA5">
              <w:rPr>
                <w:rFonts w:ascii="Calibri" w:hAnsi="Calibri" w:cs="Calibri"/>
                <w:color w:val="00000A"/>
                <w:sz w:val="20"/>
              </w:rPr>
              <w:t>osobní údaje jsou zpracovávány po dobu trvání výuky autoškoly a dále budou uloženy po dobu archivačních a skartačních lhůt</w:t>
            </w:r>
          </w:p>
        </w:tc>
        <w:tc>
          <w:tcPr>
            <w:tcW w:w="1400" w:type="dxa"/>
            <w:vMerge/>
            <w:tcBorders>
              <w:top w:val="single" w:sz="6" w:space="0" w:color="000000"/>
              <w:left w:val="single" w:sz="6" w:space="0" w:color="000000"/>
              <w:bottom w:val="single" w:sz="6" w:space="0" w:color="000000"/>
              <w:right w:val="single" w:sz="6" w:space="0" w:color="000000"/>
            </w:tcBorders>
            <w:vAlign w:val="center"/>
            <w:hideMark/>
          </w:tcPr>
          <w:p w:rsidR="006E6BA5" w:rsidRPr="006E6BA5" w:rsidRDefault="006E6BA5" w:rsidP="006E6BA5">
            <w:pPr>
              <w:rPr>
                <w:rFonts w:ascii="Arial" w:hAnsi="Arial" w:cs="Arial"/>
                <w:sz w:val="20"/>
              </w:rPr>
            </w:pPr>
          </w:p>
        </w:tc>
      </w:tr>
    </w:tbl>
    <w:p w:rsidR="006E6BA5" w:rsidRDefault="006E6BA5" w:rsidP="00873784">
      <w:pPr>
        <w:ind w:left="1080"/>
        <w:jc w:val="both"/>
      </w:pPr>
    </w:p>
    <w:p w:rsidR="00184CF2" w:rsidRDefault="00184CF2" w:rsidP="00873784">
      <w:pPr>
        <w:ind w:left="1080"/>
        <w:jc w:val="both"/>
        <w:sectPr w:rsidR="00184CF2" w:rsidSect="00184CF2">
          <w:pgSz w:w="16838" w:h="11906" w:orient="landscape"/>
          <w:pgMar w:top="1418" w:right="1418" w:bottom="1418" w:left="1418" w:header="708" w:footer="708" w:gutter="0"/>
          <w:cols w:space="708"/>
        </w:sectPr>
      </w:pPr>
    </w:p>
    <w:p w:rsidR="00960568" w:rsidRPr="00D84914" w:rsidRDefault="00960568" w:rsidP="00D84914">
      <w:pPr>
        <w:pStyle w:val="Nadpis1"/>
        <w:ind w:left="0"/>
      </w:pPr>
      <w:r w:rsidRPr="00D84914">
        <w:lastRenderedPageBreak/>
        <w:t>Příloha č. 2</w:t>
      </w:r>
    </w:p>
    <w:p w:rsidR="007E2629" w:rsidRPr="00D84914" w:rsidRDefault="007E2629" w:rsidP="00960568">
      <w:pPr>
        <w:pStyle w:val="Nadpis1"/>
        <w:jc w:val="center"/>
      </w:pPr>
      <w:r w:rsidRPr="00D84914">
        <w:t>Smlouva</w:t>
      </w:r>
      <w:r w:rsidR="00960568" w:rsidRPr="00D84914">
        <w:t xml:space="preserve"> </w:t>
      </w:r>
      <w:r w:rsidRPr="00D84914">
        <w:t>o zpracování osobních údajů</w:t>
      </w:r>
    </w:p>
    <w:p w:rsidR="00960568" w:rsidRPr="00D84914" w:rsidRDefault="007E2629" w:rsidP="00960568">
      <w:pPr>
        <w:pBdr>
          <w:bottom w:val="single" w:sz="4" w:space="1" w:color="auto"/>
        </w:pBdr>
        <w:jc w:val="center"/>
      </w:pPr>
      <w:r w:rsidRPr="00D84914">
        <w:t>při výkonu praktického vyučování žáků (odborné a učební praxe) na smluvním pracovišti</w:t>
      </w:r>
    </w:p>
    <w:p w:rsidR="007E2629" w:rsidRPr="00D84914" w:rsidRDefault="007E2629" w:rsidP="00960568">
      <w:pPr>
        <w:pBdr>
          <w:bottom w:val="single" w:sz="4" w:space="1" w:color="auto"/>
        </w:pBdr>
        <w:jc w:val="center"/>
      </w:pPr>
      <w:r w:rsidRPr="00D84914">
        <w:t>u zpracovatele.</w:t>
      </w:r>
    </w:p>
    <w:p w:rsidR="007E2629" w:rsidRPr="00D84914" w:rsidRDefault="007E2629" w:rsidP="007E2629"/>
    <w:p w:rsidR="00481602" w:rsidRDefault="00481602" w:rsidP="00240083">
      <w:pPr>
        <w:pStyle w:val="NadpisI"/>
      </w:pPr>
    </w:p>
    <w:p w:rsidR="007E2629" w:rsidRPr="00D84914" w:rsidRDefault="007E2629" w:rsidP="00240083">
      <w:pPr>
        <w:pStyle w:val="NadpisI"/>
      </w:pPr>
      <w:r w:rsidRPr="00D84914">
        <w:t>Smluvní strany</w:t>
      </w:r>
    </w:p>
    <w:p w:rsidR="007E2629" w:rsidRPr="00D84914" w:rsidRDefault="007E2629" w:rsidP="007E2629">
      <w:pPr>
        <w:rPr>
          <w:b/>
          <w:szCs w:val="24"/>
        </w:rPr>
      </w:pPr>
      <w:r w:rsidRPr="00D84914">
        <w:rPr>
          <w:b/>
          <w:szCs w:val="24"/>
        </w:rPr>
        <w:t>Integrovaná střední škola Slavkov u Brna, příspěvková organizace</w:t>
      </w:r>
    </w:p>
    <w:p w:rsidR="007E2629" w:rsidRPr="00D84914" w:rsidRDefault="007E2629" w:rsidP="007E2629">
      <w:pPr>
        <w:rPr>
          <w:szCs w:val="24"/>
        </w:rPr>
      </w:pPr>
      <w:r w:rsidRPr="00D84914">
        <w:rPr>
          <w:szCs w:val="24"/>
        </w:rPr>
        <w:t>zastoupená Mgr. Vladislavou Kulhánkovou, ředitelkou školy</w:t>
      </w:r>
    </w:p>
    <w:p w:rsidR="007E2629" w:rsidRPr="00D84914" w:rsidRDefault="007E2629" w:rsidP="007E2629">
      <w:pPr>
        <w:rPr>
          <w:szCs w:val="24"/>
        </w:rPr>
      </w:pPr>
      <w:r w:rsidRPr="00D84914">
        <w:rPr>
          <w:szCs w:val="24"/>
        </w:rPr>
        <w:t>IČ: 49408381</w:t>
      </w:r>
    </w:p>
    <w:p w:rsidR="007E2629" w:rsidRPr="00D84914" w:rsidRDefault="007E2629" w:rsidP="007E2629">
      <w:pPr>
        <w:rPr>
          <w:szCs w:val="24"/>
        </w:rPr>
      </w:pPr>
      <w:r w:rsidRPr="00D84914">
        <w:rPr>
          <w:szCs w:val="24"/>
        </w:rPr>
        <w:t xml:space="preserve">Tyršova 479, 684 01 Slavkov u Brna </w:t>
      </w:r>
    </w:p>
    <w:p w:rsidR="007E2629" w:rsidRPr="00D84914" w:rsidRDefault="00481602" w:rsidP="007E2629">
      <w:pPr>
        <w:rPr>
          <w:szCs w:val="24"/>
        </w:rPr>
      </w:pPr>
      <w:r>
        <w:rPr>
          <w:szCs w:val="24"/>
        </w:rPr>
        <w:t>(dále jen „s</w:t>
      </w:r>
      <w:r w:rsidR="007E2629" w:rsidRPr="00D84914">
        <w:rPr>
          <w:szCs w:val="24"/>
        </w:rPr>
        <w:t xml:space="preserve">právce“) </w:t>
      </w:r>
    </w:p>
    <w:p w:rsidR="007E2629" w:rsidRPr="00D84914" w:rsidRDefault="007E2629" w:rsidP="007E2629">
      <w:pPr>
        <w:rPr>
          <w:szCs w:val="24"/>
        </w:rPr>
      </w:pPr>
    </w:p>
    <w:p w:rsidR="007E2629" w:rsidRPr="00D84914" w:rsidRDefault="007E2629" w:rsidP="007E2629">
      <w:pPr>
        <w:rPr>
          <w:szCs w:val="24"/>
        </w:rPr>
      </w:pPr>
      <w:r w:rsidRPr="00D84914">
        <w:rPr>
          <w:szCs w:val="24"/>
        </w:rPr>
        <w:t xml:space="preserve">a </w:t>
      </w:r>
    </w:p>
    <w:p w:rsidR="007E2629" w:rsidRPr="00D84914" w:rsidRDefault="007E2629" w:rsidP="007E2629">
      <w:pPr>
        <w:rPr>
          <w:szCs w:val="24"/>
        </w:rPr>
      </w:pPr>
    </w:p>
    <w:p w:rsidR="007E2629" w:rsidRPr="00D84914" w:rsidRDefault="00481602" w:rsidP="007E2629">
      <w:pPr>
        <w:rPr>
          <w:b/>
          <w:bCs/>
          <w:szCs w:val="24"/>
        </w:rPr>
      </w:pPr>
      <w:r>
        <w:rPr>
          <w:b/>
          <w:bCs/>
          <w:szCs w:val="24"/>
        </w:rPr>
        <w:t>.</w:t>
      </w:r>
      <w:r w:rsidR="007E2629" w:rsidRPr="00D84914">
        <w:rPr>
          <w:b/>
          <w:bCs/>
          <w:szCs w:val="24"/>
        </w:rPr>
        <w:t xml:space="preserve">………………….., </w:t>
      </w:r>
      <w:r>
        <w:rPr>
          <w:b/>
          <w:bCs/>
          <w:szCs w:val="24"/>
        </w:rPr>
        <w:t>……..</w:t>
      </w:r>
      <w:r w:rsidR="007E2629" w:rsidRPr="00D84914">
        <w:rPr>
          <w:b/>
          <w:bCs/>
          <w:szCs w:val="24"/>
        </w:rPr>
        <w:t xml:space="preserve">, </w:t>
      </w:r>
    </w:p>
    <w:p w:rsidR="007E2629" w:rsidRPr="00D84914" w:rsidRDefault="007E2629" w:rsidP="007E2629">
      <w:pPr>
        <w:rPr>
          <w:szCs w:val="24"/>
        </w:rPr>
      </w:pPr>
      <w:r w:rsidRPr="00D84914">
        <w:rPr>
          <w:szCs w:val="24"/>
        </w:rPr>
        <w:t>zast</w:t>
      </w:r>
      <w:r w:rsidR="00240083">
        <w:rPr>
          <w:szCs w:val="24"/>
        </w:rPr>
        <w:t>oupené</w:t>
      </w:r>
      <w:r w:rsidRPr="00D84914">
        <w:rPr>
          <w:szCs w:val="24"/>
        </w:rPr>
        <w:t xml:space="preserve"> …………………………….</w:t>
      </w:r>
    </w:p>
    <w:p w:rsidR="007E2629" w:rsidRPr="00D84914" w:rsidRDefault="007E2629" w:rsidP="007E2629">
      <w:pPr>
        <w:rPr>
          <w:szCs w:val="24"/>
        </w:rPr>
      </w:pPr>
      <w:r w:rsidRPr="00D84914">
        <w:rPr>
          <w:szCs w:val="24"/>
        </w:rPr>
        <w:t>IČO:</w:t>
      </w:r>
    </w:p>
    <w:p w:rsidR="007E2629" w:rsidRPr="00D84914" w:rsidRDefault="007E2629" w:rsidP="007E2629">
      <w:pPr>
        <w:rPr>
          <w:bCs/>
          <w:szCs w:val="24"/>
        </w:rPr>
      </w:pPr>
      <w:r w:rsidRPr="00D84914">
        <w:rPr>
          <w:bCs/>
          <w:szCs w:val="24"/>
        </w:rPr>
        <w:t>adresa</w:t>
      </w:r>
    </w:p>
    <w:p w:rsidR="007E2629" w:rsidRPr="00D84914" w:rsidRDefault="007E2629" w:rsidP="007E2629">
      <w:pPr>
        <w:rPr>
          <w:szCs w:val="24"/>
        </w:rPr>
      </w:pPr>
      <w:r w:rsidRPr="00D84914">
        <w:rPr>
          <w:szCs w:val="24"/>
        </w:rPr>
        <w:t xml:space="preserve">Zapsané v obchodním rejstříku u Krajského soudu v Brně, odd. B, </w:t>
      </w:r>
      <w:proofErr w:type="gramStart"/>
      <w:r w:rsidRPr="00D84914">
        <w:rPr>
          <w:szCs w:val="24"/>
        </w:rPr>
        <w:t>vložka ...  od</w:t>
      </w:r>
      <w:proofErr w:type="gramEnd"/>
      <w:r w:rsidRPr="00D84914">
        <w:rPr>
          <w:szCs w:val="24"/>
        </w:rPr>
        <w:t xml:space="preserve">  …….</w:t>
      </w:r>
    </w:p>
    <w:p w:rsidR="007E2629" w:rsidRPr="00D84914" w:rsidRDefault="007E2629" w:rsidP="007E2629">
      <w:pPr>
        <w:rPr>
          <w:szCs w:val="24"/>
        </w:rPr>
      </w:pPr>
      <w:r w:rsidRPr="00D84914">
        <w:rPr>
          <w:szCs w:val="24"/>
        </w:rPr>
        <w:t>(dále jen „zpracovatel“)</w:t>
      </w:r>
    </w:p>
    <w:p w:rsidR="007E2629" w:rsidRPr="00D84914" w:rsidRDefault="007E2629" w:rsidP="007E2629">
      <w:pPr>
        <w:rPr>
          <w:szCs w:val="24"/>
        </w:rPr>
      </w:pPr>
    </w:p>
    <w:p w:rsidR="007E2629" w:rsidRPr="00D84914" w:rsidRDefault="007E2629" w:rsidP="007E2629">
      <w:pPr>
        <w:tabs>
          <w:tab w:val="left" w:pos="3810"/>
        </w:tabs>
        <w:jc w:val="center"/>
        <w:rPr>
          <w:b/>
          <w:sz w:val="28"/>
          <w:szCs w:val="28"/>
        </w:rPr>
      </w:pPr>
      <w:r w:rsidRPr="00D84914">
        <w:rPr>
          <w:b/>
          <w:sz w:val="28"/>
          <w:szCs w:val="28"/>
        </w:rPr>
        <w:t>Předmět smlouvy</w:t>
      </w:r>
    </w:p>
    <w:p w:rsidR="007E2629" w:rsidRPr="00D84914" w:rsidRDefault="007E2629" w:rsidP="007E2629">
      <w:pPr>
        <w:tabs>
          <w:tab w:val="left" w:pos="3810"/>
        </w:tabs>
        <w:rPr>
          <w:b/>
          <w:szCs w:val="24"/>
        </w:rPr>
      </w:pPr>
    </w:p>
    <w:p w:rsidR="007E2629" w:rsidRPr="00D84914" w:rsidRDefault="007E2629" w:rsidP="007E2629">
      <w:pPr>
        <w:tabs>
          <w:tab w:val="left" w:pos="3810"/>
        </w:tabs>
        <w:rPr>
          <w:szCs w:val="24"/>
        </w:rPr>
      </w:pPr>
      <w:r w:rsidRPr="00D84914">
        <w:rPr>
          <w:szCs w:val="24"/>
        </w:rPr>
        <w:t>Pověření zpracovatele zpracováním osobních údajů v souvislosti s výkonem praktického vyučování žáků</w:t>
      </w:r>
      <w:r w:rsidR="00D276CC">
        <w:rPr>
          <w:szCs w:val="24"/>
        </w:rPr>
        <w:t xml:space="preserve"> správce</w:t>
      </w:r>
      <w:r w:rsidRPr="00D84914">
        <w:rPr>
          <w:szCs w:val="24"/>
        </w:rPr>
        <w:t xml:space="preserve"> (odborné a učební praxe) u zpracovatele.</w:t>
      </w:r>
    </w:p>
    <w:p w:rsidR="007E2629" w:rsidRPr="00D84914" w:rsidRDefault="007E2629" w:rsidP="007E2629">
      <w:pPr>
        <w:tabs>
          <w:tab w:val="left" w:pos="3810"/>
        </w:tabs>
        <w:rPr>
          <w:szCs w:val="24"/>
        </w:rPr>
      </w:pPr>
    </w:p>
    <w:p w:rsidR="007E2629" w:rsidRPr="00D84914" w:rsidRDefault="007E2629" w:rsidP="007E2629">
      <w:pPr>
        <w:tabs>
          <w:tab w:val="left" w:pos="3810"/>
        </w:tabs>
        <w:jc w:val="center"/>
        <w:rPr>
          <w:b/>
          <w:sz w:val="28"/>
          <w:szCs w:val="28"/>
        </w:rPr>
      </w:pPr>
      <w:r w:rsidRPr="00D84914">
        <w:rPr>
          <w:b/>
          <w:sz w:val="28"/>
          <w:szCs w:val="28"/>
        </w:rPr>
        <w:t>Doba trvání zpracování osobních údajů</w:t>
      </w:r>
    </w:p>
    <w:p w:rsidR="007E2629" w:rsidRPr="00D84914" w:rsidRDefault="007E2629" w:rsidP="007E2629">
      <w:pPr>
        <w:tabs>
          <w:tab w:val="left" w:pos="3810"/>
        </w:tabs>
        <w:rPr>
          <w:szCs w:val="24"/>
        </w:rPr>
      </w:pPr>
    </w:p>
    <w:p w:rsidR="007E2629" w:rsidRPr="00D84914" w:rsidRDefault="007E2629" w:rsidP="007E2629">
      <w:pPr>
        <w:tabs>
          <w:tab w:val="left" w:pos="3810"/>
        </w:tabs>
        <w:rPr>
          <w:szCs w:val="24"/>
        </w:rPr>
      </w:pPr>
      <w:r w:rsidRPr="00D84914">
        <w:rPr>
          <w:szCs w:val="24"/>
        </w:rPr>
        <w:t>Vždy jeden školní rok, ve kterém probíhá praktické vyučování u zpracovatele.</w:t>
      </w:r>
    </w:p>
    <w:p w:rsidR="007E2629" w:rsidRPr="00D84914" w:rsidRDefault="007E2629" w:rsidP="007E2629">
      <w:pPr>
        <w:tabs>
          <w:tab w:val="left" w:pos="3810"/>
        </w:tabs>
        <w:rPr>
          <w:szCs w:val="24"/>
        </w:rPr>
      </w:pPr>
    </w:p>
    <w:p w:rsidR="007E2629" w:rsidRPr="00D84914" w:rsidRDefault="007E2629" w:rsidP="007E2629">
      <w:pPr>
        <w:tabs>
          <w:tab w:val="left" w:pos="3810"/>
        </w:tabs>
        <w:jc w:val="center"/>
        <w:rPr>
          <w:b/>
          <w:sz w:val="28"/>
          <w:szCs w:val="28"/>
        </w:rPr>
      </w:pPr>
      <w:r w:rsidRPr="00D84914">
        <w:rPr>
          <w:b/>
          <w:sz w:val="28"/>
          <w:szCs w:val="28"/>
        </w:rPr>
        <w:t>Účel zpracování osobních údajů</w:t>
      </w:r>
    </w:p>
    <w:p w:rsidR="007E2629" w:rsidRPr="00D84914" w:rsidRDefault="007E2629" w:rsidP="007E2629">
      <w:pPr>
        <w:tabs>
          <w:tab w:val="left" w:pos="3810"/>
        </w:tabs>
        <w:rPr>
          <w:szCs w:val="24"/>
        </w:rPr>
      </w:pPr>
    </w:p>
    <w:p w:rsidR="007E2629" w:rsidRPr="00D84914" w:rsidRDefault="007E2629" w:rsidP="007E2629">
      <w:pPr>
        <w:tabs>
          <w:tab w:val="left" w:pos="3810"/>
        </w:tabs>
        <w:rPr>
          <w:szCs w:val="24"/>
        </w:rPr>
      </w:pPr>
      <w:r w:rsidRPr="00D84914">
        <w:rPr>
          <w:szCs w:val="24"/>
        </w:rPr>
        <w:t>Plnění povinností dle školského zákona a souvisejících právních předpisů</w:t>
      </w:r>
      <w:r w:rsidR="00D276CC">
        <w:rPr>
          <w:szCs w:val="24"/>
        </w:rPr>
        <w:t xml:space="preserve"> a plnění smlouvy o praxi</w:t>
      </w:r>
      <w:r w:rsidRPr="00D84914">
        <w:rPr>
          <w:szCs w:val="24"/>
        </w:rPr>
        <w:t>.</w:t>
      </w:r>
    </w:p>
    <w:p w:rsidR="007E2629" w:rsidRPr="00D84914" w:rsidRDefault="007E2629" w:rsidP="007E2629">
      <w:pPr>
        <w:tabs>
          <w:tab w:val="left" w:pos="3810"/>
        </w:tabs>
        <w:rPr>
          <w:szCs w:val="24"/>
        </w:rPr>
      </w:pPr>
    </w:p>
    <w:p w:rsidR="007E2629" w:rsidRPr="00D84914" w:rsidRDefault="007E2629" w:rsidP="007E2629">
      <w:pPr>
        <w:tabs>
          <w:tab w:val="left" w:pos="3810"/>
        </w:tabs>
        <w:jc w:val="center"/>
        <w:rPr>
          <w:b/>
          <w:sz w:val="28"/>
          <w:szCs w:val="28"/>
        </w:rPr>
      </w:pPr>
      <w:r w:rsidRPr="00D84914">
        <w:rPr>
          <w:b/>
          <w:sz w:val="28"/>
          <w:szCs w:val="28"/>
        </w:rPr>
        <w:t>Výčet osobních údajů</w:t>
      </w:r>
    </w:p>
    <w:p w:rsidR="007E2629" w:rsidRPr="00D84914" w:rsidRDefault="007E2629" w:rsidP="007E2629">
      <w:pPr>
        <w:tabs>
          <w:tab w:val="left" w:pos="3810"/>
        </w:tabs>
        <w:rPr>
          <w:szCs w:val="24"/>
        </w:rPr>
      </w:pPr>
    </w:p>
    <w:p w:rsidR="00481602" w:rsidRDefault="00481602" w:rsidP="007E2629">
      <w:pPr>
        <w:tabs>
          <w:tab w:val="left" w:pos="3810"/>
        </w:tabs>
        <w:rPr>
          <w:szCs w:val="24"/>
        </w:rPr>
      </w:pPr>
      <w:r>
        <w:rPr>
          <w:szCs w:val="24"/>
        </w:rPr>
        <w:t>U žáka - j</w:t>
      </w:r>
      <w:r w:rsidR="007E2629" w:rsidRPr="00D84914">
        <w:rPr>
          <w:szCs w:val="24"/>
        </w:rPr>
        <w:t xml:space="preserve">méno, příjmení, datum narození, rodné číslo, místo trvalého pobytu, telefonický </w:t>
      </w:r>
      <w:r>
        <w:rPr>
          <w:szCs w:val="24"/>
        </w:rPr>
        <w:t>kontakt, třída, obor vzdělání</w:t>
      </w:r>
    </w:p>
    <w:p w:rsidR="007E2629" w:rsidRPr="00D84914" w:rsidRDefault="00481602" w:rsidP="007E2629">
      <w:pPr>
        <w:tabs>
          <w:tab w:val="left" w:pos="3810"/>
        </w:tabs>
        <w:rPr>
          <w:szCs w:val="24"/>
        </w:rPr>
      </w:pPr>
      <w:r>
        <w:rPr>
          <w:szCs w:val="24"/>
        </w:rPr>
        <w:t>U pedagogického pracovníka – jméno, příjmení, funkce, telefonický kontakt, e</w:t>
      </w:r>
      <w:r w:rsidR="00B22ED6">
        <w:rPr>
          <w:szCs w:val="24"/>
        </w:rPr>
        <w:t>-</w:t>
      </w:r>
      <w:r>
        <w:rPr>
          <w:szCs w:val="24"/>
        </w:rPr>
        <w:t>mail</w:t>
      </w:r>
    </w:p>
    <w:p w:rsidR="007E2629" w:rsidRPr="00D84914" w:rsidRDefault="007E2629" w:rsidP="007E2629">
      <w:pPr>
        <w:tabs>
          <w:tab w:val="left" w:pos="3810"/>
        </w:tabs>
        <w:rPr>
          <w:szCs w:val="24"/>
        </w:rPr>
      </w:pPr>
    </w:p>
    <w:p w:rsidR="007E2629" w:rsidRPr="00D84914" w:rsidRDefault="007E2629" w:rsidP="007E2629">
      <w:pPr>
        <w:tabs>
          <w:tab w:val="left" w:pos="3810"/>
        </w:tabs>
        <w:jc w:val="center"/>
        <w:rPr>
          <w:b/>
          <w:sz w:val="28"/>
          <w:szCs w:val="28"/>
        </w:rPr>
      </w:pPr>
      <w:r w:rsidRPr="00D84914">
        <w:rPr>
          <w:b/>
          <w:sz w:val="28"/>
          <w:szCs w:val="28"/>
        </w:rPr>
        <w:t>Kategorie subjektů osobních údajů</w:t>
      </w:r>
    </w:p>
    <w:p w:rsidR="007E2629" w:rsidRPr="00D84914" w:rsidRDefault="007E2629" w:rsidP="007E2629">
      <w:pPr>
        <w:tabs>
          <w:tab w:val="left" w:pos="3810"/>
        </w:tabs>
        <w:rPr>
          <w:szCs w:val="24"/>
        </w:rPr>
      </w:pPr>
    </w:p>
    <w:p w:rsidR="007E2629" w:rsidRPr="00D84914" w:rsidRDefault="007E2629" w:rsidP="007E2629">
      <w:pPr>
        <w:tabs>
          <w:tab w:val="left" w:pos="3810"/>
        </w:tabs>
        <w:rPr>
          <w:szCs w:val="24"/>
        </w:rPr>
      </w:pPr>
      <w:r w:rsidRPr="00D84914">
        <w:rPr>
          <w:szCs w:val="24"/>
        </w:rPr>
        <w:t>Žáci školy a zaměstnanci smluvních stran.</w:t>
      </w:r>
    </w:p>
    <w:p w:rsidR="007E2629" w:rsidRDefault="007E2629" w:rsidP="007E2629">
      <w:pPr>
        <w:tabs>
          <w:tab w:val="left" w:pos="3810"/>
        </w:tabs>
        <w:rPr>
          <w:szCs w:val="24"/>
        </w:rPr>
      </w:pPr>
    </w:p>
    <w:p w:rsidR="00481602" w:rsidRDefault="00481602" w:rsidP="007E2629">
      <w:pPr>
        <w:tabs>
          <w:tab w:val="left" w:pos="3810"/>
        </w:tabs>
        <w:rPr>
          <w:szCs w:val="24"/>
        </w:rPr>
      </w:pPr>
    </w:p>
    <w:p w:rsidR="00481602" w:rsidRPr="00D84914" w:rsidRDefault="00481602" w:rsidP="007E2629">
      <w:pPr>
        <w:tabs>
          <w:tab w:val="left" w:pos="3810"/>
        </w:tabs>
        <w:rPr>
          <w:szCs w:val="24"/>
        </w:rPr>
      </w:pPr>
    </w:p>
    <w:p w:rsidR="007E2629" w:rsidRPr="00D84914" w:rsidRDefault="007E2629" w:rsidP="007E2629">
      <w:pPr>
        <w:tabs>
          <w:tab w:val="left" w:pos="3810"/>
        </w:tabs>
        <w:jc w:val="center"/>
        <w:rPr>
          <w:b/>
          <w:sz w:val="28"/>
          <w:szCs w:val="28"/>
        </w:rPr>
      </w:pPr>
      <w:r w:rsidRPr="00D84914">
        <w:rPr>
          <w:b/>
          <w:sz w:val="28"/>
          <w:szCs w:val="28"/>
        </w:rPr>
        <w:t>Práva a povinnosti smluvních stran</w:t>
      </w:r>
    </w:p>
    <w:p w:rsidR="007E2629" w:rsidRPr="00D84914" w:rsidRDefault="007E2629" w:rsidP="007E2629">
      <w:pPr>
        <w:tabs>
          <w:tab w:val="left" w:pos="3810"/>
        </w:tabs>
        <w:rPr>
          <w:szCs w:val="24"/>
        </w:rPr>
      </w:pPr>
    </w:p>
    <w:p w:rsidR="007E2629" w:rsidRPr="00D84914" w:rsidRDefault="007E2629" w:rsidP="006E341B">
      <w:pPr>
        <w:pStyle w:val="Normlnweb"/>
        <w:numPr>
          <w:ilvl w:val="0"/>
          <w:numId w:val="7"/>
        </w:numPr>
        <w:jc w:val="both"/>
      </w:pPr>
      <w:r w:rsidRPr="00D84914">
        <w:rPr>
          <w:rStyle w:val="Siln"/>
          <w:b w:val="0"/>
          <w:bCs w:val="0"/>
        </w:rPr>
        <w:t xml:space="preserve">zpracovatel přijme všechna bezpečnostní, technická, organizační a jiná opatření požadovaná v čl. 32 Nařízení GDPR, přitom přihlédne ke stavu techniky, nákladům </w:t>
      </w:r>
      <w:r w:rsidR="00346BF7">
        <w:rPr>
          <w:rStyle w:val="Siln"/>
          <w:b w:val="0"/>
          <w:bCs w:val="0"/>
        </w:rPr>
        <w:br/>
      </w:r>
      <w:r w:rsidRPr="00D84914">
        <w:rPr>
          <w:rStyle w:val="Siln"/>
          <w:b w:val="0"/>
          <w:bCs w:val="0"/>
        </w:rPr>
        <w:t>na provedení, povaze zpracování, rozsahu zpracování, kontextu zpracování a účelům zpracování i k různě pravděpodobným a různě závažným rizikům pro práva a svobody fyzických osob,</w:t>
      </w:r>
    </w:p>
    <w:p w:rsidR="007E2629" w:rsidRPr="00D84914" w:rsidRDefault="007E2629" w:rsidP="006E341B">
      <w:pPr>
        <w:pStyle w:val="Normlnweb"/>
        <w:numPr>
          <w:ilvl w:val="0"/>
          <w:numId w:val="7"/>
        </w:numPr>
        <w:jc w:val="both"/>
      </w:pPr>
      <w:r w:rsidRPr="00D84914">
        <w:rPr>
          <w:rStyle w:val="Siln"/>
          <w:b w:val="0"/>
          <w:bCs w:val="0"/>
        </w:rPr>
        <w:t>zpracovatel nezapojí do zpracování žádné další osoby bez předchozího písemného souhlasu Správce,</w:t>
      </w:r>
    </w:p>
    <w:p w:rsidR="007E2629" w:rsidRPr="00D84914" w:rsidRDefault="007E2629" w:rsidP="006E341B">
      <w:pPr>
        <w:pStyle w:val="Normlnweb"/>
        <w:numPr>
          <w:ilvl w:val="0"/>
          <w:numId w:val="7"/>
        </w:numPr>
        <w:jc w:val="both"/>
      </w:pPr>
      <w:r w:rsidRPr="00D84914">
        <w:rPr>
          <w:rStyle w:val="Siln"/>
          <w:b w:val="0"/>
          <w:bCs w:val="0"/>
        </w:rPr>
        <w:t>zpracovatel zpracovává osobní údaje pouze na základě doložených pokynů Správce (vč. předání údajů do třetích zem</w:t>
      </w:r>
      <w:r w:rsidR="00D276CC">
        <w:rPr>
          <w:rStyle w:val="Siln"/>
          <w:b w:val="0"/>
          <w:bCs w:val="0"/>
        </w:rPr>
        <w:t xml:space="preserve">í a mezinárodním organizacím), </w:t>
      </w:r>
      <w:r w:rsidRPr="00D84914">
        <w:rPr>
          <w:rStyle w:val="Siln"/>
          <w:b w:val="0"/>
          <w:bCs w:val="0"/>
        </w:rPr>
        <w:t>výjimkou jsou pouze případy, kdy jsou určité povinnosti zpracovateli uloženy přímo právním předpisem,</w:t>
      </w:r>
    </w:p>
    <w:p w:rsidR="007E2629" w:rsidRPr="00D84914" w:rsidRDefault="007E2629" w:rsidP="006E341B">
      <w:pPr>
        <w:pStyle w:val="Normlnweb"/>
        <w:numPr>
          <w:ilvl w:val="0"/>
          <w:numId w:val="7"/>
        </w:numPr>
        <w:jc w:val="both"/>
      </w:pPr>
      <w:r w:rsidRPr="00D84914">
        <w:rPr>
          <w:rStyle w:val="Siln"/>
          <w:b w:val="0"/>
          <w:bCs w:val="0"/>
        </w:rPr>
        <w:t>zpracovatel zajistí, aby se osoby oprávněné zpracovávat osobní údaje zavázaly k</w:t>
      </w:r>
      <w:r w:rsidR="00240083">
        <w:rPr>
          <w:rStyle w:val="Siln"/>
          <w:b w:val="0"/>
          <w:bCs w:val="0"/>
        </w:rPr>
        <w:t> </w:t>
      </w:r>
      <w:r w:rsidRPr="00D84914">
        <w:rPr>
          <w:rStyle w:val="Siln"/>
          <w:b w:val="0"/>
          <w:bCs w:val="0"/>
        </w:rPr>
        <w:t>mlčenlivosti nebo aby se na ně vztahovala zákonná povinnost mlčenlivosti,</w:t>
      </w:r>
    </w:p>
    <w:p w:rsidR="007E2629" w:rsidRPr="00D84914" w:rsidRDefault="007E2629" w:rsidP="006E341B">
      <w:pPr>
        <w:pStyle w:val="Normlnweb"/>
        <w:numPr>
          <w:ilvl w:val="0"/>
          <w:numId w:val="7"/>
        </w:numPr>
        <w:jc w:val="both"/>
      </w:pPr>
      <w:r w:rsidRPr="00D84914">
        <w:rPr>
          <w:rStyle w:val="Siln"/>
          <w:b w:val="0"/>
          <w:bCs w:val="0"/>
        </w:rPr>
        <w:t xml:space="preserve">zpracovatel bude Správci bez zbytečného odkladu nápomocen při plnění povinností Správce, zejména povinnosti reagovat na žádosti o výkon práv subjektů údajů, povinnosti ohlašovat případy porušení zabezpečení osobních údajů dozorovému úřadu dle čl. 33 Nařízení GDPR, povinnosti oznamovat případy porušení zabezpečení osobních údajů subjektu údajů dle čl. 34 Nařízení GDPR, povinnosti posoudit vliv </w:t>
      </w:r>
      <w:r w:rsidR="00346BF7">
        <w:rPr>
          <w:rStyle w:val="Siln"/>
          <w:b w:val="0"/>
          <w:bCs w:val="0"/>
        </w:rPr>
        <w:br/>
      </w:r>
      <w:r w:rsidRPr="00D84914">
        <w:rPr>
          <w:rStyle w:val="Siln"/>
          <w:b w:val="0"/>
          <w:bCs w:val="0"/>
        </w:rPr>
        <w:t>na ochranu osobních údajů dle čl. 35 nařízení a povinnosti provádět předchozí konzultace dle čl. 36 nařízení, a za tímto účelem zpracovatel zajistí nebo přijme vhodná technická a organizační opatření, o kterých ihned informuje Správce,</w:t>
      </w:r>
    </w:p>
    <w:p w:rsidR="007E2629" w:rsidRPr="00D84914" w:rsidRDefault="007E2629" w:rsidP="006E341B">
      <w:pPr>
        <w:pStyle w:val="Normlnweb"/>
        <w:numPr>
          <w:ilvl w:val="0"/>
          <w:numId w:val="7"/>
        </w:numPr>
        <w:jc w:val="both"/>
      </w:pPr>
      <w:r w:rsidRPr="00D84914">
        <w:rPr>
          <w:rStyle w:val="Siln"/>
          <w:b w:val="0"/>
          <w:bCs w:val="0"/>
        </w:rPr>
        <w:t>zpracovatel po ukončení poskytování služeb spojených se zpracováním řádně naloží se zpracovávanými osobními údaji, např. že všechny osobní údaje vymaže, nebo je vrátí Správci a vymaže existující kopie apod.,</w:t>
      </w:r>
    </w:p>
    <w:p w:rsidR="007E2629" w:rsidRPr="00D84914" w:rsidRDefault="007E2629" w:rsidP="006E341B">
      <w:pPr>
        <w:pStyle w:val="Normlnweb"/>
        <w:numPr>
          <w:ilvl w:val="0"/>
          <w:numId w:val="7"/>
        </w:numPr>
        <w:jc w:val="both"/>
      </w:pPr>
      <w:r w:rsidRPr="00D84914">
        <w:rPr>
          <w:rStyle w:val="Siln"/>
          <w:b w:val="0"/>
          <w:bCs w:val="0"/>
        </w:rPr>
        <w:t>zpracovatel poskytne Správci veškeré informace potřebné k doložení toho, aby byly splněny povinnosti stanovené Správci právními předpisy,</w:t>
      </w:r>
    </w:p>
    <w:p w:rsidR="007E2629" w:rsidRPr="00D84914" w:rsidRDefault="007E2629" w:rsidP="006E341B">
      <w:pPr>
        <w:pStyle w:val="Normlnweb"/>
        <w:numPr>
          <w:ilvl w:val="0"/>
          <w:numId w:val="7"/>
        </w:numPr>
        <w:jc w:val="both"/>
      </w:pPr>
      <w:r w:rsidRPr="00D84914">
        <w:rPr>
          <w:rStyle w:val="Siln"/>
          <w:b w:val="0"/>
          <w:bCs w:val="0"/>
        </w:rPr>
        <w:t>zpracovatel umožní kontroly, audity či inspekce prováděné Správcem nebo jiným příslušným orgánem dle právních předpisů,</w:t>
      </w:r>
    </w:p>
    <w:p w:rsidR="007E2629" w:rsidRPr="00D84914" w:rsidRDefault="007E2629" w:rsidP="006E341B">
      <w:pPr>
        <w:pStyle w:val="Normlnweb"/>
        <w:numPr>
          <w:ilvl w:val="0"/>
          <w:numId w:val="7"/>
        </w:numPr>
        <w:jc w:val="both"/>
      </w:pPr>
      <w:r w:rsidRPr="00D84914">
        <w:rPr>
          <w:rStyle w:val="Siln"/>
          <w:b w:val="0"/>
          <w:bCs w:val="0"/>
        </w:rPr>
        <w:t>zpracovatel poskytne bez zbytečného odkladu nebo ve lhůtě, kterou stanoví Správce, součinnost potřebnou pro plnění zákonných povinností Správce spojených s ochranou osobních údajů, jejich zpracováním a s plněním smlouvy o zpracování osobních údajů.</w:t>
      </w:r>
    </w:p>
    <w:p w:rsidR="007E2629" w:rsidRPr="00240083" w:rsidRDefault="007E2629" w:rsidP="00240083">
      <w:pPr>
        <w:pStyle w:val="NadpisI"/>
        <w:rPr>
          <w:sz w:val="24"/>
          <w:szCs w:val="24"/>
        </w:rPr>
      </w:pPr>
    </w:p>
    <w:p w:rsidR="007E2629" w:rsidRPr="00240083" w:rsidRDefault="007E2629" w:rsidP="00240083">
      <w:pPr>
        <w:pStyle w:val="NadpisI"/>
      </w:pPr>
      <w:r w:rsidRPr="00240083">
        <w:t>Závěrečné ustanovení</w:t>
      </w:r>
    </w:p>
    <w:p w:rsidR="007E2629" w:rsidRPr="00D84914" w:rsidRDefault="007E2629" w:rsidP="006E341B">
      <w:pPr>
        <w:pStyle w:val="slovanseznam"/>
        <w:numPr>
          <w:ilvl w:val="0"/>
          <w:numId w:val="6"/>
        </w:numPr>
        <w:contextualSpacing w:val="0"/>
        <w:jc w:val="both"/>
        <w:rPr>
          <w:szCs w:val="24"/>
        </w:rPr>
      </w:pPr>
      <w:r w:rsidRPr="00D84914">
        <w:rPr>
          <w:szCs w:val="24"/>
        </w:rPr>
        <w:t>Tato smlouva se uzavírá na dobu od ……… do ………… a nabývá platnosti dne……………...</w:t>
      </w:r>
    </w:p>
    <w:p w:rsidR="007E2629" w:rsidRPr="00D84914" w:rsidRDefault="007E2629" w:rsidP="006E341B">
      <w:pPr>
        <w:pStyle w:val="slovanseznam"/>
        <w:numPr>
          <w:ilvl w:val="0"/>
          <w:numId w:val="6"/>
        </w:numPr>
        <w:tabs>
          <w:tab w:val="num" w:pos="360"/>
        </w:tabs>
        <w:contextualSpacing w:val="0"/>
        <w:jc w:val="both"/>
        <w:rPr>
          <w:szCs w:val="24"/>
        </w:rPr>
      </w:pPr>
      <w:r w:rsidRPr="00D84914">
        <w:rPr>
          <w:szCs w:val="24"/>
        </w:rPr>
        <w:t>Smluvní strany se zavazují povinností mlčenlivosti o veškerých skutečnostech týkajících se ochrany osobních údajů žáků školy a příslušných odpovědných pracovníků organizace. Tato povinnost mlčenlivosti trvá i po ukončení smlouvy.</w:t>
      </w:r>
    </w:p>
    <w:p w:rsidR="007E2629" w:rsidRPr="00D84914" w:rsidRDefault="007E2629" w:rsidP="006E341B">
      <w:pPr>
        <w:pStyle w:val="slovanseznam"/>
        <w:numPr>
          <w:ilvl w:val="0"/>
          <w:numId w:val="6"/>
        </w:numPr>
        <w:contextualSpacing w:val="0"/>
        <w:jc w:val="both"/>
        <w:rPr>
          <w:szCs w:val="24"/>
        </w:rPr>
      </w:pPr>
      <w:r w:rsidRPr="00D84914">
        <w:rPr>
          <w:szCs w:val="24"/>
        </w:rPr>
        <w:t>Smluvní strany mají právo do 1 měsíce odstoupit od smlouvy, pokud nebudou plněna ujednání této smlouvy.</w:t>
      </w:r>
    </w:p>
    <w:p w:rsidR="007E2629" w:rsidRPr="00D84914" w:rsidRDefault="007E2629" w:rsidP="006E341B">
      <w:pPr>
        <w:pStyle w:val="slovanseznam"/>
        <w:numPr>
          <w:ilvl w:val="0"/>
          <w:numId w:val="6"/>
        </w:numPr>
        <w:contextualSpacing w:val="0"/>
        <w:jc w:val="both"/>
        <w:rPr>
          <w:szCs w:val="24"/>
        </w:rPr>
      </w:pPr>
      <w:r w:rsidRPr="00D84914">
        <w:rPr>
          <w:szCs w:val="24"/>
        </w:rPr>
        <w:lastRenderedPageBreak/>
        <w:t xml:space="preserve">Smlouva je vyhotovena ve dvou stejnopisech, z nichž každá smluvní strana obdrží po jednom, každá má platnost originálu, změny (dodatky) ke smlouvě lze provádět pouze písemnou formou po vzájemné dohodě smluvních stran.                </w:t>
      </w:r>
    </w:p>
    <w:p w:rsidR="007E2629" w:rsidRPr="00D84914" w:rsidRDefault="007E2629" w:rsidP="007E2629">
      <w:pPr>
        <w:pStyle w:val="slovanseznam"/>
        <w:numPr>
          <w:ilvl w:val="0"/>
          <w:numId w:val="0"/>
        </w:numPr>
        <w:ind w:left="720"/>
        <w:rPr>
          <w:szCs w:val="24"/>
        </w:rPr>
      </w:pPr>
    </w:p>
    <w:p w:rsidR="007E2629" w:rsidRPr="00D84914" w:rsidRDefault="007E2629" w:rsidP="007E2629">
      <w:pPr>
        <w:rPr>
          <w:szCs w:val="24"/>
        </w:rPr>
      </w:pPr>
    </w:p>
    <w:p w:rsidR="007E2629" w:rsidRPr="00D84914" w:rsidRDefault="007E2629" w:rsidP="007E2629">
      <w:pPr>
        <w:tabs>
          <w:tab w:val="center" w:pos="1980"/>
          <w:tab w:val="left" w:pos="4536"/>
        </w:tabs>
        <w:rPr>
          <w:szCs w:val="24"/>
        </w:rPr>
      </w:pPr>
      <w:r w:rsidRPr="00D84914">
        <w:rPr>
          <w:szCs w:val="24"/>
        </w:rPr>
        <w:t>Slavkov u Brna …………..</w:t>
      </w:r>
    </w:p>
    <w:p w:rsidR="007E2629" w:rsidRPr="00D84914" w:rsidRDefault="007E2629" w:rsidP="007E2629">
      <w:pPr>
        <w:tabs>
          <w:tab w:val="center" w:pos="1980"/>
          <w:tab w:val="left" w:pos="4536"/>
        </w:tabs>
        <w:rPr>
          <w:szCs w:val="24"/>
        </w:rPr>
      </w:pPr>
      <w:r w:rsidRPr="00D84914">
        <w:rPr>
          <w:szCs w:val="24"/>
        </w:rPr>
        <w:tab/>
      </w:r>
      <w:r w:rsidRPr="00D84914">
        <w:rPr>
          <w:szCs w:val="24"/>
        </w:rPr>
        <w:tab/>
      </w:r>
    </w:p>
    <w:p w:rsidR="007E2629" w:rsidRPr="00D84914" w:rsidRDefault="007E2629" w:rsidP="007E2629">
      <w:pPr>
        <w:tabs>
          <w:tab w:val="center" w:pos="1980"/>
          <w:tab w:val="center" w:pos="6660"/>
        </w:tabs>
        <w:rPr>
          <w:szCs w:val="24"/>
        </w:rPr>
      </w:pPr>
    </w:p>
    <w:p w:rsidR="007E2629" w:rsidRPr="00D84914" w:rsidRDefault="007E2629" w:rsidP="007E2629">
      <w:pPr>
        <w:tabs>
          <w:tab w:val="center" w:pos="1980"/>
          <w:tab w:val="center" w:pos="6660"/>
        </w:tabs>
        <w:rPr>
          <w:szCs w:val="24"/>
        </w:rPr>
      </w:pPr>
    </w:p>
    <w:p w:rsidR="007E2629" w:rsidRPr="00D84914" w:rsidRDefault="007E2629" w:rsidP="007E2629">
      <w:pPr>
        <w:tabs>
          <w:tab w:val="center" w:pos="1980"/>
          <w:tab w:val="center" w:pos="6660"/>
        </w:tabs>
        <w:rPr>
          <w:szCs w:val="24"/>
        </w:rPr>
      </w:pPr>
    </w:p>
    <w:p w:rsidR="007E2629" w:rsidRPr="00D84914" w:rsidRDefault="007E2629" w:rsidP="007E2629">
      <w:pPr>
        <w:tabs>
          <w:tab w:val="center" w:pos="1980"/>
          <w:tab w:val="center" w:pos="6660"/>
        </w:tabs>
        <w:rPr>
          <w:szCs w:val="24"/>
        </w:rPr>
      </w:pPr>
    </w:p>
    <w:p w:rsidR="007E2629" w:rsidRPr="00D84914" w:rsidRDefault="007E2629" w:rsidP="007E2629">
      <w:pPr>
        <w:tabs>
          <w:tab w:val="center" w:pos="1980"/>
          <w:tab w:val="center" w:pos="6660"/>
        </w:tabs>
        <w:rPr>
          <w:szCs w:val="24"/>
        </w:rPr>
      </w:pPr>
    </w:p>
    <w:p w:rsidR="007E2629" w:rsidRPr="00D84914" w:rsidRDefault="007E2629" w:rsidP="007E2629">
      <w:pPr>
        <w:tabs>
          <w:tab w:val="center" w:pos="1980"/>
          <w:tab w:val="center" w:pos="6660"/>
        </w:tabs>
      </w:pPr>
    </w:p>
    <w:p w:rsidR="007E2629" w:rsidRPr="00D84914" w:rsidRDefault="007E2629" w:rsidP="007E2629">
      <w:pPr>
        <w:tabs>
          <w:tab w:val="center" w:pos="1980"/>
          <w:tab w:val="center" w:pos="6660"/>
        </w:tabs>
      </w:pPr>
      <w:r w:rsidRPr="00D84914">
        <w:tab/>
        <w:t xml:space="preserve">       </w:t>
      </w:r>
      <w:r w:rsidR="00960568" w:rsidRPr="00D84914">
        <w:t xml:space="preserve"> </w:t>
      </w:r>
      <w:r w:rsidRPr="00D84914">
        <w:t xml:space="preserve"> ……………..…………………………</w:t>
      </w:r>
      <w:r w:rsidR="00960568" w:rsidRPr="00D84914">
        <w:tab/>
      </w:r>
      <w:r w:rsidR="00960568" w:rsidRPr="00D84914">
        <w:tab/>
        <w:t>…………………...</w:t>
      </w:r>
    </w:p>
    <w:p w:rsidR="007E2629" w:rsidRPr="00D84914" w:rsidRDefault="007E2629" w:rsidP="007E2629">
      <w:pPr>
        <w:tabs>
          <w:tab w:val="center" w:pos="1980"/>
          <w:tab w:val="center" w:pos="6660"/>
        </w:tabs>
      </w:pPr>
      <w:r w:rsidRPr="00D84914">
        <w:tab/>
        <w:t>Mgr. Vladislava Kulhánková</w:t>
      </w:r>
      <w:r w:rsidRPr="00D84914">
        <w:tab/>
      </w:r>
    </w:p>
    <w:p w:rsidR="007E2629" w:rsidRPr="00D84914" w:rsidRDefault="007E2629" w:rsidP="007E2629">
      <w:pPr>
        <w:tabs>
          <w:tab w:val="center" w:pos="1980"/>
          <w:tab w:val="center" w:pos="6660"/>
        </w:tabs>
      </w:pPr>
      <w:r w:rsidRPr="00D84914">
        <w:tab/>
        <w:t>ředitelka školy</w:t>
      </w:r>
      <w:r w:rsidRPr="00D84914">
        <w:tab/>
        <w:t xml:space="preserve">                         </w:t>
      </w:r>
      <w:r w:rsidR="00481602">
        <w:t xml:space="preserve">                 </w:t>
      </w:r>
    </w:p>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B30C1" w:rsidRPr="00D84914" w:rsidRDefault="00AB30C1" w:rsidP="00EB58BA"/>
    <w:p w:rsidR="00AF5628" w:rsidRPr="00D84914" w:rsidRDefault="00AF5628" w:rsidP="00AB30C1">
      <w:pPr>
        <w:rPr>
          <w:szCs w:val="24"/>
        </w:rPr>
      </w:pPr>
    </w:p>
    <w:p w:rsidR="00AF5628" w:rsidRPr="00D84914" w:rsidRDefault="00AF5628" w:rsidP="00AB30C1">
      <w:pPr>
        <w:rPr>
          <w:szCs w:val="24"/>
        </w:rPr>
      </w:pPr>
    </w:p>
    <w:p w:rsidR="00AF5628" w:rsidRPr="00D84914" w:rsidRDefault="00AF5628" w:rsidP="00AB30C1">
      <w:pPr>
        <w:rPr>
          <w:szCs w:val="24"/>
        </w:rPr>
      </w:pPr>
    </w:p>
    <w:p w:rsidR="00AF5628" w:rsidRPr="00D84914" w:rsidRDefault="00AF5628" w:rsidP="00AB30C1">
      <w:pPr>
        <w:rPr>
          <w:szCs w:val="24"/>
        </w:rPr>
      </w:pPr>
    </w:p>
    <w:p w:rsidR="00960568" w:rsidRPr="00D84914" w:rsidRDefault="00960568" w:rsidP="00AB30C1">
      <w:pPr>
        <w:rPr>
          <w:szCs w:val="24"/>
        </w:rPr>
      </w:pPr>
    </w:p>
    <w:p w:rsidR="00960568" w:rsidRPr="00D84914" w:rsidRDefault="00960568" w:rsidP="00AB30C1">
      <w:pPr>
        <w:rPr>
          <w:szCs w:val="24"/>
        </w:rPr>
      </w:pPr>
    </w:p>
    <w:p w:rsidR="00960568" w:rsidRPr="00D84914" w:rsidRDefault="00960568" w:rsidP="00AB30C1">
      <w:pPr>
        <w:rPr>
          <w:szCs w:val="24"/>
        </w:rPr>
      </w:pPr>
    </w:p>
    <w:p w:rsidR="00960568" w:rsidRPr="00D84914" w:rsidRDefault="00960568" w:rsidP="00AB30C1">
      <w:pPr>
        <w:rPr>
          <w:szCs w:val="24"/>
        </w:rPr>
      </w:pPr>
    </w:p>
    <w:p w:rsidR="00960568" w:rsidRDefault="00960568" w:rsidP="00AB30C1">
      <w:pPr>
        <w:rPr>
          <w:szCs w:val="24"/>
        </w:rPr>
      </w:pPr>
    </w:p>
    <w:p w:rsidR="00240083" w:rsidRDefault="00240083" w:rsidP="00AB30C1">
      <w:pPr>
        <w:rPr>
          <w:szCs w:val="24"/>
        </w:rPr>
      </w:pPr>
    </w:p>
    <w:p w:rsidR="00240083" w:rsidRDefault="00240083" w:rsidP="00AB30C1">
      <w:pPr>
        <w:rPr>
          <w:szCs w:val="24"/>
        </w:rPr>
      </w:pPr>
    </w:p>
    <w:p w:rsidR="00240083" w:rsidRDefault="00240083" w:rsidP="00AB30C1">
      <w:pPr>
        <w:rPr>
          <w:szCs w:val="24"/>
        </w:rPr>
      </w:pPr>
    </w:p>
    <w:p w:rsidR="00240083" w:rsidRDefault="00240083" w:rsidP="00AB30C1">
      <w:pPr>
        <w:rPr>
          <w:szCs w:val="24"/>
        </w:rPr>
      </w:pPr>
    </w:p>
    <w:p w:rsidR="00240083" w:rsidRDefault="00240083">
      <w:pPr>
        <w:rPr>
          <w:szCs w:val="24"/>
        </w:rPr>
      </w:pPr>
      <w:r>
        <w:rPr>
          <w:szCs w:val="24"/>
        </w:rPr>
        <w:br w:type="page"/>
      </w:r>
    </w:p>
    <w:p w:rsidR="007A76F5" w:rsidRPr="00C1175F" w:rsidRDefault="00960568" w:rsidP="00960568">
      <w:pPr>
        <w:jc w:val="both"/>
        <w:rPr>
          <w:rFonts w:ascii="Calibri" w:hAnsi="Calibri" w:cs="Calibri"/>
          <w:sz w:val="22"/>
          <w:szCs w:val="22"/>
        </w:rPr>
      </w:pPr>
      <w:r w:rsidRPr="00C1175F">
        <w:rPr>
          <w:rFonts w:ascii="Calibri" w:hAnsi="Calibri" w:cs="Calibri"/>
          <w:sz w:val="22"/>
          <w:szCs w:val="22"/>
        </w:rPr>
        <w:lastRenderedPageBreak/>
        <w:t>Příloha č. 3 - Souhlas se zpracováním osobních údajů - nezletil</w:t>
      </w:r>
      <w:r w:rsidR="00016AEB" w:rsidRPr="00C1175F">
        <w:rPr>
          <w:rFonts w:ascii="Calibri" w:hAnsi="Calibri" w:cs="Calibri"/>
          <w:sz w:val="22"/>
          <w:szCs w:val="22"/>
        </w:rPr>
        <w:t>ý žák</w:t>
      </w:r>
    </w:p>
    <w:p w:rsidR="007A76F5" w:rsidRPr="00C1175F" w:rsidRDefault="007A76F5" w:rsidP="00960568">
      <w:pPr>
        <w:jc w:val="both"/>
        <w:rPr>
          <w:rFonts w:ascii="Calibri" w:hAnsi="Calibri" w:cs="Calibri"/>
          <w:sz w:val="22"/>
          <w:szCs w:val="22"/>
        </w:rPr>
      </w:pPr>
    </w:p>
    <w:p w:rsidR="00960568" w:rsidRPr="00D84914" w:rsidRDefault="00960568" w:rsidP="00960568">
      <w:pPr>
        <w:jc w:val="both"/>
        <w:rPr>
          <w:rFonts w:ascii="Calibri" w:hAnsi="Calibri"/>
          <w:b/>
        </w:rPr>
      </w:pPr>
      <w:r w:rsidRPr="00D84914">
        <w:rPr>
          <w:rFonts w:ascii="Calibri" w:hAnsi="Calibri"/>
          <w:b/>
          <w:sz w:val="22"/>
          <w:szCs w:val="22"/>
        </w:rPr>
        <w:t xml:space="preserve">Já, níže podepsaný/á </w:t>
      </w:r>
    </w:p>
    <w:p w:rsidR="00960568" w:rsidRPr="00D84914" w:rsidRDefault="00960568" w:rsidP="00960568">
      <w:pPr>
        <w:jc w:val="both"/>
        <w:rPr>
          <w:rFonts w:ascii="Calibri" w:hAnsi="Calibri"/>
        </w:rPr>
      </w:pPr>
      <w:r w:rsidRPr="00D84914">
        <w:rPr>
          <w:rFonts w:ascii="Calibri" w:hAnsi="Calibri"/>
          <w:sz w:val="22"/>
          <w:szCs w:val="22"/>
        </w:rPr>
        <w:t>Jméno:</w:t>
      </w:r>
    </w:p>
    <w:p w:rsidR="00960568" w:rsidRPr="00D84914" w:rsidRDefault="00960568" w:rsidP="00960568">
      <w:pPr>
        <w:jc w:val="both"/>
        <w:rPr>
          <w:rFonts w:ascii="Calibri" w:hAnsi="Calibri"/>
        </w:rPr>
      </w:pPr>
      <w:r w:rsidRPr="00D84914">
        <w:rPr>
          <w:rFonts w:ascii="Calibri" w:hAnsi="Calibri"/>
          <w:sz w:val="22"/>
          <w:szCs w:val="22"/>
        </w:rPr>
        <w:t>Datum narození:</w:t>
      </w:r>
    </w:p>
    <w:p w:rsidR="00960568" w:rsidRPr="00D84914" w:rsidRDefault="00960568" w:rsidP="00960568">
      <w:pPr>
        <w:jc w:val="both"/>
        <w:rPr>
          <w:rFonts w:ascii="Calibri" w:hAnsi="Calibri"/>
        </w:rPr>
      </w:pPr>
      <w:r w:rsidRPr="00D84914">
        <w:rPr>
          <w:rFonts w:ascii="Calibri" w:hAnsi="Calibri"/>
          <w:sz w:val="22"/>
          <w:szCs w:val="22"/>
        </w:rPr>
        <w:t>Trvale bytem:</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b/>
        </w:rPr>
      </w:pPr>
      <w:r w:rsidRPr="00D84914">
        <w:rPr>
          <w:rFonts w:ascii="Calibri" w:hAnsi="Calibri"/>
          <w:b/>
          <w:sz w:val="22"/>
          <w:szCs w:val="22"/>
        </w:rPr>
        <w:t>jakožto zákonný zástupce žáka/žákyně</w:t>
      </w:r>
    </w:p>
    <w:p w:rsidR="00960568" w:rsidRPr="00D84914" w:rsidRDefault="00960568" w:rsidP="00960568">
      <w:pPr>
        <w:jc w:val="both"/>
        <w:rPr>
          <w:rFonts w:ascii="Calibri" w:hAnsi="Calibri"/>
        </w:rPr>
      </w:pPr>
      <w:r w:rsidRPr="00D84914">
        <w:rPr>
          <w:rFonts w:ascii="Calibri" w:hAnsi="Calibri"/>
          <w:sz w:val="22"/>
          <w:szCs w:val="22"/>
        </w:rPr>
        <w:t>Jméno:</w:t>
      </w:r>
    </w:p>
    <w:p w:rsidR="00960568" w:rsidRPr="00D84914" w:rsidRDefault="00960568" w:rsidP="00960568">
      <w:pPr>
        <w:jc w:val="both"/>
        <w:rPr>
          <w:rFonts w:ascii="Calibri" w:hAnsi="Calibri"/>
        </w:rPr>
      </w:pPr>
      <w:r w:rsidRPr="00D84914">
        <w:rPr>
          <w:rFonts w:ascii="Calibri" w:hAnsi="Calibri"/>
          <w:sz w:val="22"/>
          <w:szCs w:val="22"/>
        </w:rPr>
        <w:t>Datum narození:</w:t>
      </w:r>
    </w:p>
    <w:p w:rsidR="00960568" w:rsidRPr="00D84914" w:rsidRDefault="00960568" w:rsidP="00960568">
      <w:pPr>
        <w:jc w:val="both"/>
        <w:rPr>
          <w:rFonts w:ascii="Calibri" w:hAnsi="Calibri"/>
        </w:rPr>
      </w:pPr>
      <w:r w:rsidRPr="00D84914">
        <w:rPr>
          <w:rFonts w:ascii="Calibri" w:hAnsi="Calibri"/>
          <w:sz w:val="22"/>
          <w:szCs w:val="22"/>
        </w:rPr>
        <w:t>Trvale bytem:</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rPr>
      </w:pPr>
      <w:r w:rsidRPr="00D84914">
        <w:rPr>
          <w:rFonts w:ascii="Calibri" w:hAnsi="Calibri"/>
          <w:sz w:val="22"/>
          <w:szCs w:val="22"/>
        </w:rPr>
        <w:t xml:space="preserve">tímto uděluji </w:t>
      </w:r>
      <w:r w:rsidR="00240083">
        <w:rPr>
          <w:rFonts w:ascii="Calibri" w:hAnsi="Calibri"/>
          <w:b/>
          <w:bCs/>
          <w:sz w:val="22"/>
          <w:szCs w:val="22"/>
        </w:rPr>
        <w:t>Integrované</w:t>
      </w:r>
      <w:r w:rsidRPr="00D84914">
        <w:rPr>
          <w:rFonts w:ascii="Calibri" w:hAnsi="Calibri"/>
          <w:b/>
          <w:bCs/>
          <w:sz w:val="22"/>
          <w:szCs w:val="22"/>
        </w:rPr>
        <w:t xml:space="preserve"> střední škol</w:t>
      </w:r>
      <w:r w:rsidR="00240083">
        <w:rPr>
          <w:rFonts w:ascii="Calibri" w:hAnsi="Calibri"/>
          <w:b/>
          <w:bCs/>
          <w:sz w:val="22"/>
          <w:szCs w:val="22"/>
        </w:rPr>
        <w:t>e</w:t>
      </w:r>
      <w:r w:rsidRPr="00D84914">
        <w:rPr>
          <w:rFonts w:ascii="Calibri" w:hAnsi="Calibri"/>
          <w:b/>
          <w:bCs/>
          <w:sz w:val="22"/>
          <w:szCs w:val="22"/>
        </w:rPr>
        <w:t xml:space="preserve"> Slavkov u Brna, příspěvkov</w:t>
      </w:r>
      <w:r w:rsidR="00240083">
        <w:rPr>
          <w:rFonts w:ascii="Calibri" w:hAnsi="Calibri"/>
          <w:b/>
          <w:bCs/>
          <w:sz w:val="22"/>
          <w:szCs w:val="22"/>
        </w:rPr>
        <w:t>é organizaci</w:t>
      </w:r>
      <w:r w:rsidRPr="00240083">
        <w:rPr>
          <w:rFonts w:ascii="Calibri" w:hAnsi="Calibri"/>
          <w:bCs/>
          <w:sz w:val="22"/>
          <w:szCs w:val="22"/>
        </w:rPr>
        <w:t xml:space="preserve">, </w:t>
      </w:r>
      <w:r w:rsidR="00240083" w:rsidRPr="00240083">
        <w:rPr>
          <w:rFonts w:ascii="Calibri" w:hAnsi="Calibri"/>
          <w:bCs/>
          <w:sz w:val="22"/>
          <w:szCs w:val="22"/>
        </w:rPr>
        <w:t>se sídlem</w:t>
      </w:r>
      <w:r w:rsidR="00240083">
        <w:rPr>
          <w:rFonts w:ascii="Calibri" w:hAnsi="Calibri"/>
          <w:b/>
          <w:bCs/>
          <w:sz w:val="22"/>
          <w:szCs w:val="22"/>
        </w:rPr>
        <w:t xml:space="preserve"> </w:t>
      </w:r>
      <w:r w:rsidRPr="00D84914">
        <w:rPr>
          <w:rFonts w:ascii="Calibri" w:hAnsi="Calibri"/>
          <w:bCs/>
          <w:sz w:val="22"/>
          <w:szCs w:val="22"/>
        </w:rPr>
        <w:t>Tyršova 479, 684 01 Slavkov u Brna</w:t>
      </w:r>
      <w:r w:rsidRPr="00D84914">
        <w:rPr>
          <w:rFonts w:ascii="Calibri" w:hAnsi="Calibri"/>
          <w:sz w:val="22"/>
          <w:szCs w:val="22"/>
        </w:rPr>
        <w:t>, IČO 494 08 381,</w:t>
      </w:r>
      <w:r w:rsidRPr="00D84914">
        <w:rPr>
          <w:rFonts w:ascii="Calibri" w:hAnsi="Calibri"/>
          <w:b/>
          <w:bCs/>
          <w:sz w:val="22"/>
          <w:szCs w:val="22"/>
        </w:rPr>
        <w:t xml:space="preserve"> </w:t>
      </w:r>
      <w:r w:rsidRPr="00240083">
        <w:rPr>
          <w:rFonts w:ascii="Calibri" w:hAnsi="Calibri"/>
          <w:b/>
          <w:sz w:val="22"/>
          <w:szCs w:val="22"/>
        </w:rPr>
        <w:t>s</w:t>
      </w:r>
      <w:r w:rsidRPr="00240083">
        <w:rPr>
          <w:rFonts w:ascii="Calibri" w:hAnsi="Calibri"/>
          <w:b/>
          <w:bCs/>
          <w:sz w:val="22"/>
          <w:szCs w:val="22"/>
        </w:rPr>
        <w:t>ouhlas</w:t>
      </w:r>
      <w:r w:rsidRPr="00D84914">
        <w:rPr>
          <w:rFonts w:ascii="Calibri" w:hAnsi="Calibri"/>
          <w:b/>
          <w:bCs/>
          <w:sz w:val="22"/>
          <w:szCs w:val="22"/>
        </w:rPr>
        <w:t xml:space="preserve"> se zpracováním níže uvedených osobních údajů</w:t>
      </w:r>
      <w:r w:rsidRPr="00D84914">
        <w:rPr>
          <w:rFonts w:ascii="Calibri" w:hAnsi="Calibri"/>
          <w:sz w:val="22"/>
          <w:szCs w:val="22"/>
        </w:rPr>
        <w:t xml:space="preserve">, a to: </w:t>
      </w:r>
      <w:r w:rsidRPr="00240083">
        <w:rPr>
          <w:rFonts w:ascii="Calibri" w:hAnsi="Calibri"/>
          <w:i/>
          <w:sz w:val="22"/>
          <w:szCs w:val="22"/>
        </w:rPr>
        <w:t>(zaškrtněte</w:t>
      </w:r>
      <w:r w:rsidR="00240083" w:rsidRPr="00240083">
        <w:rPr>
          <w:rFonts w:ascii="Calibri" w:hAnsi="Calibri"/>
          <w:i/>
          <w:sz w:val="22"/>
          <w:szCs w:val="22"/>
        </w:rPr>
        <w:t xml:space="preserve"> vyhovující políčko</w:t>
      </w:r>
      <w:r w:rsidRPr="00240083">
        <w:rPr>
          <w:rFonts w:ascii="Calibri" w:hAnsi="Calibri"/>
          <w:i/>
          <w:sz w:val="22"/>
          <w:szCs w:val="22"/>
        </w:rPr>
        <w:t>)</w:t>
      </w:r>
    </w:p>
    <w:p w:rsidR="00D276CC" w:rsidRPr="00D84914" w:rsidRDefault="00D276CC" w:rsidP="00960568">
      <w:pPr>
        <w:jc w:val="both"/>
        <w:rPr>
          <w:rFonts w:ascii="Calibri" w:hAnsi="Calibri"/>
          <w:sz w:val="22"/>
          <w:szCs w:val="22"/>
        </w:rPr>
      </w:pPr>
    </w:p>
    <w:p w:rsidR="00960568" w:rsidRPr="00D84914" w:rsidRDefault="00960568" w:rsidP="00960568">
      <w:pPr>
        <w:jc w:val="both"/>
        <w:rPr>
          <w:rFonts w:ascii="Calibri" w:hAnsi="Calibri"/>
          <w:b/>
          <w:sz w:val="22"/>
          <w:szCs w:val="22"/>
        </w:rPr>
      </w:pPr>
      <w:r w:rsidRPr="00D84914">
        <w:rPr>
          <w:rFonts w:ascii="Calibri" w:hAnsi="Calibri"/>
          <w:b/>
          <w:sz w:val="22"/>
          <w:szCs w:val="22"/>
        </w:rPr>
        <w:t>Osobní údaje žáka/žákyně</w:t>
      </w:r>
    </w:p>
    <w:p w:rsidR="00960568" w:rsidRPr="00D84914" w:rsidRDefault="00960568" w:rsidP="00960568">
      <w:pPr>
        <w:jc w:val="both"/>
        <w:rPr>
          <w:rFonts w:ascii="Calibri" w:hAnsi="Calibri"/>
          <w:b/>
        </w:rPr>
      </w:pPr>
    </w:p>
    <w:p w:rsidR="00960568" w:rsidRPr="00D84914" w:rsidRDefault="00FF02CA" w:rsidP="00960568">
      <w:pPr>
        <w:jc w:val="both"/>
        <w:rPr>
          <w:rFonts w:ascii="Calibri" w:hAnsi="Calibri"/>
        </w:rPr>
      </w:pPr>
      <w:r w:rsidRPr="00D84914">
        <w:rPr>
          <w:rFonts w:ascii="Calibri" w:hAnsi="Calibri"/>
          <w:noProof/>
        </w:rPr>
        <mc:AlternateContent>
          <mc:Choice Requires="wps">
            <w:drawing>
              <wp:anchor distT="0" distB="0" distL="114300" distR="114300" simplePos="0" relativeHeight="251649536" behindDoc="0" locked="0" layoutInCell="1" allowOverlap="1">
                <wp:simplePos x="0" y="0"/>
                <wp:positionH relativeFrom="column">
                  <wp:posOffset>13970</wp:posOffset>
                </wp:positionH>
                <wp:positionV relativeFrom="paragraph">
                  <wp:posOffset>16510</wp:posOffset>
                </wp:positionV>
                <wp:extent cx="123825" cy="123825"/>
                <wp:effectExtent l="0" t="0" r="0" b="0"/>
                <wp:wrapNone/>
                <wp:docPr id="18" name="Tva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var1" o:spid="_x0000_s1026" style="position:absolute;margin-left:1.1pt;margin-top:1.3pt;width:9.7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" filled="f">
                <v:stroke joinstyle="round"/>
              </v:rect>
            </w:pict>
          </mc:Fallback>
        </mc:AlternateContent>
      </w:r>
      <w:r w:rsidR="00960568" w:rsidRPr="00D84914">
        <w:rPr>
          <w:rFonts w:ascii="Calibri" w:hAnsi="Calibri"/>
          <w:sz w:val="22"/>
          <w:szCs w:val="22"/>
        </w:rPr>
        <w:tab/>
        <w:t>informace o zdravotní pojišťovně, a to pro účely evidence tohoto údaje pro případ úrazu a</w:t>
      </w:r>
      <w:r w:rsidR="00240083">
        <w:rPr>
          <w:rFonts w:ascii="Calibri" w:hAnsi="Calibri"/>
          <w:sz w:val="22"/>
          <w:szCs w:val="22"/>
        </w:rPr>
        <w:t> </w:t>
      </w:r>
      <w:r w:rsidR="00960568" w:rsidRPr="00D84914">
        <w:rPr>
          <w:rFonts w:ascii="Calibri" w:hAnsi="Calibri"/>
          <w:sz w:val="22"/>
          <w:szCs w:val="22"/>
        </w:rPr>
        <w:t>potřeby ošetření žáka/žákyně. Tento osobní údaj se zpracovává po dobu trvání školní docházky</w:t>
      </w:r>
      <w:r w:rsidR="00D276CC">
        <w:rPr>
          <w:rFonts w:ascii="Calibri" w:hAnsi="Calibri"/>
          <w:sz w:val="22"/>
          <w:szCs w:val="22"/>
        </w:rPr>
        <w:t xml:space="preserve"> a po dobu skartačních a archivačních lhůt</w:t>
      </w:r>
      <w:r w:rsidR="00960568" w:rsidRPr="00D84914">
        <w:rPr>
          <w:rFonts w:ascii="Calibri" w:hAnsi="Calibri"/>
          <w:sz w:val="22"/>
          <w:szCs w:val="22"/>
        </w:rPr>
        <w:t>;</w:t>
      </w:r>
    </w:p>
    <w:p w:rsidR="00960568" w:rsidRPr="00D84914" w:rsidRDefault="00960568" w:rsidP="00960568">
      <w:pPr>
        <w:jc w:val="both"/>
        <w:rPr>
          <w:rFonts w:ascii="Calibri" w:hAnsi="Calibri"/>
          <w:sz w:val="22"/>
          <w:szCs w:val="22"/>
        </w:rPr>
      </w:pPr>
    </w:p>
    <w:p w:rsidR="00960568" w:rsidRPr="00D84914" w:rsidRDefault="00FF02CA" w:rsidP="00960568">
      <w:pPr>
        <w:jc w:val="both"/>
        <w:rPr>
          <w:rFonts w:ascii="Calibri" w:hAnsi="Calibri"/>
        </w:rPr>
      </w:pPr>
      <w:r w:rsidRPr="00D84914">
        <w:rPr>
          <w:rFonts w:ascii="Calibri" w:hAnsi="Calibri"/>
          <w:noProof/>
        </w:rPr>
        <mc:AlternateContent>
          <mc:Choice Requires="wps">
            <w:drawing>
              <wp:anchor distT="0" distB="0" distL="114300" distR="114300" simplePos="0" relativeHeight="251650560" behindDoc="0" locked="0" layoutInCell="1" allowOverlap="1">
                <wp:simplePos x="0" y="0"/>
                <wp:positionH relativeFrom="column">
                  <wp:posOffset>13970</wp:posOffset>
                </wp:positionH>
                <wp:positionV relativeFrom="paragraph">
                  <wp:posOffset>16510</wp:posOffset>
                </wp:positionV>
                <wp:extent cx="123825" cy="123825"/>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pt;margin-top:1.3pt;width:9.75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" filled="f">
                <v:stroke joinstyle="round"/>
              </v:rect>
            </w:pict>
          </mc:Fallback>
        </mc:AlternateContent>
      </w:r>
      <w:r w:rsidR="00960568" w:rsidRPr="00D84914">
        <w:rPr>
          <w:rFonts w:ascii="Calibri" w:hAnsi="Calibri"/>
          <w:sz w:val="22"/>
          <w:szCs w:val="22"/>
        </w:rPr>
        <w:tab/>
        <w:t>fotografie a videozáznamy žáka/žákyně, a to pro účely pořizování záznamů z akcí školy pro účely evidence, archivace a propagace školy a jejích akcí, včetně zveřejnění těchto fotografií a</w:t>
      </w:r>
      <w:r w:rsidR="00240083">
        <w:rPr>
          <w:rFonts w:ascii="Calibri" w:hAnsi="Calibri"/>
          <w:sz w:val="22"/>
          <w:szCs w:val="22"/>
        </w:rPr>
        <w:t> </w:t>
      </w:r>
      <w:r w:rsidR="00960568" w:rsidRPr="00D84914">
        <w:rPr>
          <w:rFonts w:ascii="Calibri" w:hAnsi="Calibri"/>
          <w:sz w:val="22"/>
          <w:szCs w:val="22"/>
        </w:rPr>
        <w:t>videozáznamů, včetně jména, příjmení a třídy a webových stránkách školy, v propagačních materiálech školy, intranetu, nástěnkách školy a v místním a regionálním tisku. Osobní údaje budou zpracovávány a zveřejňovány po dobu 15</w:t>
      </w:r>
      <w:r w:rsidR="00240083">
        <w:rPr>
          <w:rFonts w:ascii="Calibri" w:hAnsi="Calibri"/>
          <w:sz w:val="22"/>
          <w:szCs w:val="22"/>
        </w:rPr>
        <w:t>-ti</w:t>
      </w:r>
      <w:r w:rsidR="00960568" w:rsidRPr="00D84914">
        <w:rPr>
          <w:rFonts w:ascii="Calibri" w:hAnsi="Calibri"/>
          <w:sz w:val="22"/>
          <w:szCs w:val="22"/>
        </w:rPr>
        <w:t xml:space="preserve"> let po ukončení školní docházky, následně budou uloženy výhradně pro účely archivace, vědeckého a historického výzkumu a pro statistické účely (včetně případného zařazení do kroniky školy, ročenky školy apod.);</w:t>
      </w:r>
    </w:p>
    <w:p w:rsidR="00D276CC" w:rsidRPr="00D84914" w:rsidRDefault="00D276CC" w:rsidP="00960568">
      <w:pPr>
        <w:jc w:val="both"/>
        <w:rPr>
          <w:rFonts w:ascii="Calibri" w:hAnsi="Calibri"/>
          <w:sz w:val="22"/>
          <w:szCs w:val="22"/>
        </w:rPr>
      </w:pPr>
    </w:p>
    <w:p w:rsidR="00240083" w:rsidRDefault="00960568" w:rsidP="00240083">
      <w:pPr>
        <w:jc w:val="both"/>
        <w:rPr>
          <w:rFonts w:ascii="Calibri" w:hAnsi="Calibri"/>
          <w:sz w:val="22"/>
          <w:szCs w:val="22"/>
        </w:rPr>
      </w:pPr>
      <w:r w:rsidRPr="00D84914">
        <w:rPr>
          <w:rFonts w:ascii="Calibri" w:hAnsi="Calibri"/>
          <w:sz w:val="22"/>
          <w:szCs w:val="22"/>
        </w:rPr>
        <w:t xml:space="preserve">Jsem si vědom toho, že udělení souhlasu je dobrovolné a mohu jej kdykoliv odvolat. </w:t>
      </w:r>
    </w:p>
    <w:p w:rsidR="00240083" w:rsidRDefault="00240083" w:rsidP="00240083">
      <w:pPr>
        <w:jc w:val="both"/>
        <w:rPr>
          <w:rFonts w:ascii="Calibri" w:hAnsi="Calibri"/>
          <w:sz w:val="22"/>
          <w:szCs w:val="22"/>
        </w:rPr>
      </w:pPr>
    </w:p>
    <w:p w:rsidR="00960568" w:rsidRPr="00D84914" w:rsidRDefault="00960568" w:rsidP="00240083">
      <w:pPr>
        <w:jc w:val="both"/>
        <w:rPr>
          <w:rFonts w:ascii="Calibri" w:hAnsi="Calibri"/>
        </w:rPr>
      </w:pPr>
      <w:r w:rsidRPr="00D84914">
        <w:rPr>
          <w:rFonts w:ascii="Calibri" w:hAnsi="Calibri"/>
          <w:sz w:val="22"/>
          <w:szCs w:val="22"/>
        </w:rPr>
        <w:t>Současně svým podpisem stvrzuji, že mi byly předány informace o všech činnostech zpracování osobních údajů mne i mého dítěte, především informace o účelech, rozsahu a době zpracování osobních údajů, o právním důvodu zpracování, jakož i o příjemcích zpracovávaných osobních údajů v</w:t>
      </w:r>
      <w:r w:rsidR="00240083">
        <w:rPr>
          <w:rFonts w:ascii="Calibri" w:hAnsi="Calibri"/>
          <w:sz w:val="22"/>
          <w:szCs w:val="22"/>
        </w:rPr>
        <w:t> </w:t>
      </w:r>
      <w:r w:rsidRPr="00D84914">
        <w:rPr>
          <w:rFonts w:ascii="Calibri" w:hAnsi="Calibri"/>
          <w:sz w:val="22"/>
          <w:szCs w:val="22"/>
        </w:rPr>
        <w:t>souladu se čl. 13 nařízení č. 2016/679, obecným nařízením o ochraně osobních údajů, v platném a</w:t>
      </w:r>
      <w:r w:rsidR="00240083">
        <w:rPr>
          <w:rFonts w:ascii="Calibri" w:hAnsi="Calibri"/>
          <w:sz w:val="22"/>
          <w:szCs w:val="22"/>
        </w:rPr>
        <w:t> </w:t>
      </w:r>
      <w:r w:rsidRPr="00D84914">
        <w:rPr>
          <w:rFonts w:ascii="Calibri" w:hAnsi="Calibri"/>
          <w:sz w:val="22"/>
          <w:szCs w:val="22"/>
        </w:rPr>
        <w:t>účinném znění.</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rPr>
      </w:pPr>
      <w:r w:rsidRPr="00D84914">
        <w:rPr>
          <w:rFonts w:ascii="Calibri" w:hAnsi="Calibri"/>
          <w:sz w:val="22"/>
          <w:szCs w:val="22"/>
        </w:rPr>
        <w:t xml:space="preserve">Dále beru na vědomí, že mám právo požadovat po škole přístup ke zpracovávaným osobním údajům mne či mého dítěte, uplatnit právo na přenositelnost osobních údajů, opravu, výmaz, omezení zpracování osobních údajů či námitku proti zpracování, mám-li za to, že zpracování není zákonné, případně mám právo podat stížnost k Úřadu na ochranu osobních údajů. </w:t>
      </w:r>
    </w:p>
    <w:p w:rsidR="00960568" w:rsidRDefault="00960568" w:rsidP="00960568">
      <w:pPr>
        <w:jc w:val="both"/>
        <w:rPr>
          <w:rFonts w:ascii="Calibri" w:hAnsi="Calibri"/>
          <w:sz w:val="22"/>
          <w:szCs w:val="22"/>
        </w:rPr>
      </w:pPr>
    </w:p>
    <w:p w:rsidR="00960568" w:rsidRPr="00D84914" w:rsidRDefault="00960568" w:rsidP="00960568">
      <w:pPr>
        <w:jc w:val="right"/>
        <w:rPr>
          <w:rFonts w:ascii="Calibri" w:hAnsi="Calibri"/>
          <w:sz w:val="22"/>
          <w:szCs w:val="22"/>
        </w:rPr>
      </w:pPr>
    </w:p>
    <w:p w:rsidR="00960568" w:rsidRPr="00D84914" w:rsidRDefault="007A76F5" w:rsidP="007A76F5">
      <w:pPr>
        <w:jc w:val="center"/>
        <w:rPr>
          <w:rFonts w:ascii="Calibri" w:hAnsi="Calibri"/>
          <w:sz w:val="22"/>
          <w:szCs w:val="22"/>
        </w:rPr>
      </w:pPr>
      <w:r>
        <w:rPr>
          <w:rFonts w:ascii="Calibri" w:hAnsi="Calibri"/>
          <w:sz w:val="22"/>
          <w:szCs w:val="22"/>
        </w:rPr>
        <w:t xml:space="preserve">                                                                                </w:t>
      </w:r>
      <w:r w:rsidR="00960568" w:rsidRPr="00D84914">
        <w:rPr>
          <w:rFonts w:ascii="Calibri" w:hAnsi="Calibri"/>
          <w:sz w:val="22"/>
          <w:szCs w:val="22"/>
        </w:rPr>
        <w:t>V...................</w:t>
      </w:r>
      <w:r>
        <w:rPr>
          <w:rFonts w:ascii="Calibri" w:hAnsi="Calibri"/>
          <w:sz w:val="22"/>
          <w:szCs w:val="22"/>
        </w:rPr>
        <w:t xml:space="preserve">             </w:t>
      </w:r>
      <w:r w:rsidR="00960568" w:rsidRPr="00D84914">
        <w:rPr>
          <w:rFonts w:ascii="Calibri" w:hAnsi="Calibri"/>
          <w:sz w:val="22"/>
          <w:szCs w:val="22"/>
        </w:rPr>
        <w:t>dne..............................</w:t>
      </w:r>
    </w:p>
    <w:p w:rsidR="00960568" w:rsidRPr="00D84914" w:rsidRDefault="00960568" w:rsidP="00960568">
      <w:pPr>
        <w:jc w:val="right"/>
        <w:rPr>
          <w:rFonts w:ascii="Calibri" w:hAnsi="Calibri"/>
          <w:sz w:val="22"/>
          <w:szCs w:val="22"/>
        </w:rPr>
      </w:pPr>
    </w:p>
    <w:p w:rsidR="00960568" w:rsidRPr="00D84914" w:rsidRDefault="00960568" w:rsidP="00960568">
      <w:pPr>
        <w:jc w:val="right"/>
        <w:rPr>
          <w:rFonts w:ascii="Calibri" w:hAnsi="Calibri"/>
          <w:sz w:val="22"/>
          <w:szCs w:val="22"/>
        </w:rPr>
      </w:pPr>
    </w:p>
    <w:p w:rsidR="00960568" w:rsidRPr="00D84914" w:rsidRDefault="00960568" w:rsidP="00960568">
      <w:pPr>
        <w:jc w:val="right"/>
        <w:rPr>
          <w:rFonts w:ascii="Calibri" w:hAnsi="Calibri"/>
          <w:sz w:val="22"/>
          <w:szCs w:val="22"/>
        </w:rPr>
      </w:pPr>
    </w:p>
    <w:p w:rsidR="007A76F5" w:rsidRDefault="007A76F5" w:rsidP="007A76F5">
      <w:pPr>
        <w:jc w:val="center"/>
        <w:rPr>
          <w:rFonts w:ascii="Calibri" w:hAnsi="Calibri"/>
          <w:sz w:val="22"/>
          <w:szCs w:val="22"/>
        </w:rPr>
      </w:pPr>
      <w:r>
        <w:rPr>
          <w:rFonts w:ascii="Calibri" w:hAnsi="Calibri"/>
          <w:sz w:val="22"/>
          <w:szCs w:val="22"/>
        </w:rPr>
        <w:t xml:space="preserve">                                                                                                  </w:t>
      </w:r>
    </w:p>
    <w:p w:rsidR="007A76F5" w:rsidRDefault="007A76F5" w:rsidP="007A76F5">
      <w:pPr>
        <w:jc w:val="center"/>
        <w:rPr>
          <w:rFonts w:ascii="Calibri" w:hAnsi="Calibri"/>
          <w:sz w:val="22"/>
          <w:szCs w:val="22"/>
        </w:rPr>
      </w:pPr>
    </w:p>
    <w:p w:rsidR="00960568" w:rsidRPr="00D84914" w:rsidRDefault="007A76F5" w:rsidP="007A76F5">
      <w:pPr>
        <w:jc w:val="center"/>
        <w:rPr>
          <w:rFonts w:ascii="Calibri" w:hAnsi="Calibri"/>
          <w:sz w:val="22"/>
          <w:szCs w:val="22"/>
        </w:rPr>
      </w:pPr>
      <w:r>
        <w:rPr>
          <w:rFonts w:ascii="Calibri" w:hAnsi="Calibri"/>
          <w:sz w:val="22"/>
          <w:szCs w:val="22"/>
        </w:rPr>
        <w:t xml:space="preserve">                                                                                                      </w:t>
      </w:r>
      <w:r w:rsidR="00960568" w:rsidRPr="00D84914">
        <w:rPr>
          <w:rFonts w:ascii="Calibri" w:hAnsi="Calibri"/>
          <w:sz w:val="22"/>
          <w:szCs w:val="22"/>
        </w:rPr>
        <w:t xml:space="preserve">______________________________ </w:t>
      </w:r>
    </w:p>
    <w:p w:rsidR="00240083" w:rsidRDefault="007A76F5" w:rsidP="00D276CC">
      <w:pPr>
        <w:jc w:val="center"/>
        <w:rPr>
          <w:rFonts w:ascii="Calibri" w:hAnsi="Calibri"/>
          <w:i/>
          <w:iCs/>
          <w:sz w:val="22"/>
          <w:szCs w:val="22"/>
        </w:rPr>
      </w:pPr>
      <w:r>
        <w:rPr>
          <w:rFonts w:ascii="Calibri" w:hAnsi="Calibri"/>
          <w:i/>
          <w:iCs/>
          <w:sz w:val="22"/>
          <w:szCs w:val="22"/>
        </w:rPr>
        <w:t xml:space="preserve">                                                                                                p</w:t>
      </w:r>
      <w:r w:rsidR="00960568" w:rsidRPr="00D84914">
        <w:rPr>
          <w:rFonts w:ascii="Calibri" w:hAnsi="Calibri"/>
          <w:i/>
          <w:iCs/>
          <w:sz w:val="22"/>
          <w:szCs w:val="22"/>
        </w:rPr>
        <w:t>odpis</w:t>
      </w:r>
      <w:r w:rsidR="00240083">
        <w:rPr>
          <w:rFonts w:ascii="Calibri" w:hAnsi="Calibri"/>
          <w:i/>
          <w:iCs/>
          <w:sz w:val="22"/>
          <w:szCs w:val="22"/>
        </w:rPr>
        <w:br w:type="page"/>
      </w:r>
    </w:p>
    <w:p w:rsidR="00960568" w:rsidRPr="00C1175F" w:rsidRDefault="00960568" w:rsidP="00960568">
      <w:pPr>
        <w:jc w:val="both"/>
        <w:rPr>
          <w:rFonts w:ascii="Calibri" w:hAnsi="Calibri" w:cs="Calibri"/>
          <w:sz w:val="22"/>
          <w:szCs w:val="22"/>
        </w:rPr>
      </w:pPr>
      <w:r w:rsidRPr="00C1175F">
        <w:rPr>
          <w:rFonts w:ascii="Calibri" w:hAnsi="Calibri" w:cs="Calibri"/>
          <w:sz w:val="22"/>
          <w:szCs w:val="22"/>
        </w:rPr>
        <w:lastRenderedPageBreak/>
        <w:t>Příloha č. 4 – souhlas se zpracováním osobních údajů</w:t>
      </w:r>
      <w:r w:rsidR="00016AEB" w:rsidRPr="00C1175F">
        <w:rPr>
          <w:rFonts w:ascii="Calibri" w:hAnsi="Calibri" w:cs="Calibri"/>
          <w:sz w:val="22"/>
          <w:szCs w:val="22"/>
        </w:rPr>
        <w:t xml:space="preserve"> </w:t>
      </w:r>
      <w:r w:rsidR="007A76F5" w:rsidRPr="00C1175F">
        <w:rPr>
          <w:rFonts w:ascii="Calibri" w:hAnsi="Calibri" w:cs="Calibri"/>
          <w:sz w:val="22"/>
          <w:szCs w:val="22"/>
        </w:rPr>
        <w:t>–</w:t>
      </w:r>
      <w:r w:rsidR="00016AEB" w:rsidRPr="00C1175F">
        <w:rPr>
          <w:rFonts w:ascii="Calibri" w:hAnsi="Calibri" w:cs="Calibri"/>
          <w:sz w:val="22"/>
          <w:szCs w:val="22"/>
        </w:rPr>
        <w:t xml:space="preserve"> zaměstnanec</w:t>
      </w:r>
    </w:p>
    <w:p w:rsidR="007A76F5" w:rsidRPr="00D84914" w:rsidRDefault="007A76F5" w:rsidP="00960568">
      <w:pPr>
        <w:jc w:val="both"/>
        <w:rPr>
          <w:rFonts w:ascii="Calibri" w:hAnsi="Calibri"/>
          <w:sz w:val="22"/>
          <w:szCs w:val="22"/>
        </w:rPr>
      </w:pPr>
    </w:p>
    <w:p w:rsidR="00960568" w:rsidRPr="00D84914" w:rsidRDefault="00960568" w:rsidP="00960568">
      <w:pPr>
        <w:jc w:val="both"/>
        <w:rPr>
          <w:rFonts w:ascii="Calibri" w:hAnsi="Calibri"/>
          <w:b/>
        </w:rPr>
      </w:pPr>
      <w:r w:rsidRPr="00D84914">
        <w:rPr>
          <w:rFonts w:ascii="Calibri" w:hAnsi="Calibri"/>
          <w:b/>
          <w:sz w:val="22"/>
          <w:szCs w:val="22"/>
        </w:rPr>
        <w:t xml:space="preserve">Já, níže podepsaný/á </w:t>
      </w:r>
    </w:p>
    <w:p w:rsidR="00960568" w:rsidRPr="00D84914" w:rsidRDefault="00960568" w:rsidP="00960568">
      <w:pPr>
        <w:jc w:val="both"/>
        <w:rPr>
          <w:rFonts w:ascii="Calibri" w:hAnsi="Calibri"/>
        </w:rPr>
      </w:pPr>
      <w:r w:rsidRPr="00D84914">
        <w:rPr>
          <w:rFonts w:ascii="Calibri" w:hAnsi="Calibri"/>
          <w:sz w:val="22"/>
          <w:szCs w:val="22"/>
        </w:rPr>
        <w:t>Jméno:</w:t>
      </w:r>
    </w:p>
    <w:p w:rsidR="00960568" w:rsidRPr="00D84914" w:rsidRDefault="00960568" w:rsidP="00960568">
      <w:pPr>
        <w:jc w:val="both"/>
        <w:rPr>
          <w:rFonts w:ascii="Calibri" w:hAnsi="Calibri"/>
        </w:rPr>
      </w:pPr>
      <w:r w:rsidRPr="00D84914">
        <w:rPr>
          <w:rFonts w:ascii="Calibri" w:hAnsi="Calibri"/>
          <w:sz w:val="22"/>
          <w:szCs w:val="22"/>
        </w:rPr>
        <w:t>Datum narození:</w:t>
      </w:r>
    </w:p>
    <w:p w:rsidR="00960568" w:rsidRPr="00D84914" w:rsidRDefault="00960568" w:rsidP="00960568">
      <w:pPr>
        <w:jc w:val="both"/>
        <w:rPr>
          <w:rFonts w:ascii="Calibri" w:hAnsi="Calibri"/>
        </w:rPr>
      </w:pPr>
      <w:r w:rsidRPr="00D84914">
        <w:rPr>
          <w:rFonts w:ascii="Calibri" w:hAnsi="Calibri"/>
          <w:sz w:val="22"/>
          <w:szCs w:val="22"/>
        </w:rPr>
        <w:t>Trvale bytem:</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rPr>
      </w:pPr>
      <w:r w:rsidRPr="00D84914">
        <w:rPr>
          <w:rFonts w:ascii="Calibri" w:hAnsi="Calibri"/>
          <w:sz w:val="22"/>
          <w:szCs w:val="22"/>
        </w:rPr>
        <w:t xml:space="preserve">tímto uděluji </w:t>
      </w:r>
      <w:r w:rsidR="00240083">
        <w:rPr>
          <w:rFonts w:ascii="Calibri" w:hAnsi="Calibri"/>
          <w:b/>
          <w:bCs/>
          <w:sz w:val="22"/>
          <w:szCs w:val="22"/>
        </w:rPr>
        <w:t>Integrované</w:t>
      </w:r>
      <w:r w:rsidRPr="00D84914">
        <w:rPr>
          <w:rFonts w:ascii="Calibri" w:hAnsi="Calibri"/>
          <w:b/>
          <w:bCs/>
          <w:sz w:val="22"/>
          <w:szCs w:val="22"/>
        </w:rPr>
        <w:t xml:space="preserve"> střední škol</w:t>
      </w:r>
      <w:r w:rsidR="00240083">
        <w:rPr>
          <w:rFonts w:ascii="Calibri" w:hAnsi="Calibri"/>
          <w:b/>
          <w:bCs/>
          <w:sz w:val="22"/>
          <w:szCs w:val="22"/>
        </w:rPr>
        <w:t xml:space="preserve">e </w:t>
      </w:r>
      <w:r w:rsidRPr="00D84914">
        <w:rPr>
          <w:rFonts w:ascii="Calibri" w:hAnsi="Calibri"/>
          <w:b/>
          <w:bCs/>
          <w:sz w:val="22"/>
          <w:szCs w:val="22"/>
        </w:rPr>
        <w:t>Slavkov u Brna, příspěvkov</w:t>
      </w:r>
      <w:r w:rsidR="00240083">
        <w:rPr>
          <w:rFonts w:ascii="Calibri" w:hAnsi="Calibri"/>
          <w:b/>
          <w:bCs/>
          <w:sz w:val="22"/>
          <w:szCs w:val="22"/>
        </w:rPr>
        <w:t>é</w:t>
      </w:r>
      <w:r w:rsidRPr="00D84914">
        <w:rPr>
          <w:rFonts w:ascii="Calibri" w:hAnsi="Calibri"/>
          <w:b/>
          <w:bCs/>
          <w:sz w:val="22"/>
          <w:szCs w:val="22"/>
        </w:rPr>
        <w:t xml:space="preserve"> organizac</w:t>
      </w:r>
      <w:r w:rsidR="00240083">
        <w:rPr>
          <w:rFonts w:ascii="Calibri" w:hAnsi="Calibri"/>
          <w:b/>
          <w:bCs/>
          <w:sz w:val="22"/>
          <w:szCs w:val="22"/>
        </w:rPr>
        <w:t>i</w:t>
      </w:r>
      <w:r w:rsidRPr="00D84914">
        <w:rPr>
          <w:rFonts w:ascii="Calibri" w:hAnsi="Calibri"/>
          <w:b/>
          <w:bCs/>
          <w:sz w:val="22"/>
          <w:szCs w:val="22"/>
        </w:rPr>
        <w:t xml:space="preserve">, </w:t>
      </w:r>
      <w:r w:rsidR="00240083" w:rsidRPr="00240083">
        <w:rPr>
          <w:rFonts w:ascii="Calibri" w:hAnsi="Calibri"/>
          <w:bCs/>
          <w:sz w:val="22"/>
          <w:szCs w:val="22"/>
        </w:rPr>
        <w:t>se sídlem</w:t>
      </w:r>
      <w:r w:rsidR="00240083">
        <w:rPr>
          <w:rFonts w:ascii="Calibri" w:hAnsi="Calibri"/>
          <w:b/>
          <w:bCs/>
          <w:sz w:val="22"/>
          <w:szCs w:val="22"/>
        </w:rPr>
        <w:t xml:space="preserve"> </w:t>
      </w:r>
      <w:r w:rsidRPr="00D84914">
        <w:rPr>
          <w:rFonts w:ascii="Calibri" w:hAnsi="Calibri"/>
          <w:bCs/>
          <w:sz w:val="22"/>
          <w:szCs w:val="22"/>
        </w:rPr>
        <w:t>Tyršova 479, 684 01 Slavkov u Brna</w:t>
      </w:r>
      <w:r w:rsidRPr="00D84914">
        <w:rPr>
          <w:rFonts w:ascii="Calibri" w:hAnsi="Calibri"/>
          <w:sz w:val="22"/>
          <w:szCs w:val="22"/>
        </w:rPr>
        <w:t>, IČO 494 08 381, u které jsem zaměstnán na pozici……………...,</w:t>
      </w:r>
      <w:r w:rsidRPr="00D84914">
        <w:rPr>
          <w:rFonts w:ascii="Calibri" w:hAnsi="Calibri"/>
          <w:b/>
          <w:bCs/>
          <w:sz w:val="22"/>
          <w:szCs w:val="22"/>
        </w:rPr>
        <w:t xml:space="preserve"> souhlas se zpracováním mých osobních údajů</w:t>
      </w:r>
      <w:r w:rsidRPr="00D84914">
        <w:rPr>
          <w:rFonts w:ascii="Calibri" w:hAnsi="Calibri"/>
          <w:sz w:val="22"/>
          <w:szCs w:val="22"/>
        </w:rPr>
        <w:t>, a to fotografií a videozáznamů pro účely evidence, archivace a</w:t>
      </w:r>
      <w:r w:rsidR="00240083">
        <w:rPr>
          <w:rFonts w:ascii="Calibri" w:hAnsi="Calibri"/>
          <w:sz w:val="22"/>
          <w:szCs w:val="22"/>
        </w:rPr>
        <w:t> </w:t>
      </w:r>
      <w:r w:rsidRPr="00D84914">
        <w:rPr>
          <w:rFonts w:ascii="Calibri" w:hAnsi="Calibri"/>
          <w:sz w:val="22"/>
          <w:szCs w:val="22"/>
        </w:rPr>
        <w:t>propagace školy a jejích akcí, včetně zveřejnění těchto fotografií a videozáznamů, jména, příjmení a</w:t>
      </w:r>
      <w:r w:rsidR="00240083">
        <w:rPr>
          <w:rFonts w:ascii="Calibri" w:hAnsi="Calibri"/>
          <w:sz w:val="22"/>
          <w:szCs w:val="22"/>
        </w:rPr>
        <w:t> </w:t>
      </w:r>
      <w:r w:rsidRPr="00D84914">
        <w:rPr>
          <w:rFonts w:ascii="Calibri" w:hAnsi="Calibri"/>
          <w:sz w:val="22"/>
          <w:szCs w:val="22"/>
        </w:rPr>
        <w:t>pracovního zařazení na webových stránkách školy, v propagačních materiálech školy, intranetu, nástěnkách školy a v místním a regionálním tisku. Osobní údaje budou zpracovávány a zveřejňovány po dobu 15</w:t>
      </w:r>
      <w:r w:rsidR="00240083">
        <w:rPr>
          <w:rFonts w:ascii="Calibri" w:hAnsi="Calibri"/>
          <w:sz w:val="22"/>
          <w:szCs w:val="22"/>
        </w:rPr>
        <w:t>-ti</w:t>
      </w:r>
      <w:r w:rsidRPr="00D84914">
        <w:rPr>
          <w:rFonts w:ascii="Calibri" w:hAnsi="Calibri"/>
          <w:sz w:val="22"/>
          <w:szCs w:val="22"/>
        </w:rPr>
        <w:t xml:space="preserve"> let po ukončení pracovního poměru, následně budou uloženy výhradně pro účely archivace, vědeckého a historického výzkumu a pro statistické účely (včetně případného zařazení do kroniky školy, ročenky školy apod.). </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rPr>
      </w:pPr>
      <w:r w:rsidRPr="00D84914">
        <w:rPr>
          <w:rFonts w:ascii="Calibri" w:hAnsi="Calibri"/>
          <w:sz w:val="22"/>
          <w:szCs w:val="22"/>
        </w:rPr>
        <w:t xml:space="preserve">Jsem si vědom toho, že udělení souhlasu je dobrovolné a mohu jej kdykoliv odvolat. </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sz w:val="22"/>
          <w:szCs w:val="22"/>
        </w:rPr>
      </w:pPr>
      <w:r w:rsidRPr="00D84914">
        <w:rPr>
          <w:rFonts w:ascii="Calibri" w:hAnsi="Calibri"/>
          <w:sz w:val="22"/>
          <w:szCs w:val="22"/>
        </w:rPr>
        <w:t xml:space="preserve">Prohlašuji, že tento souhlas uděluji na základě vlastní svobodné vůle a nebyl na mě vyvíjen žádný nátlak. Jsem si vědom toho, že s neudělením souhlasu či s jeho odvoláním nejsou a nemohou být spojeny žádné pracovněprávní sankce. </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rPr>
      </w:pPr>
      <w:r w:rsidRPr="00D84914">
        <w:rPr>
          <w:rFonts w:ascii="Calibri" w:hAnsi="Calibri"/>
          <w:sz w:val="22"/>
          <w:szCs w:val="22"/>
        </w:rPr>
        <w:t>Současně svým podpisem stvrzuji, že mi byly předány informace o všech činnostech zpracování mých osobních údajů, především informace o účelech, rozsahu a době zpracování osobních údajů, o právním důvodu zpracování, jakož i o příjemcích zpracovávaných osobních údajů v souladu se čl. 13 nařízení č. 2016/679, obecným nařízením o ochraně osobních údajů, v platném a účinném znění.</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rPr>
      </w:pPr>
      <w:r w:rsidRPr="00D84914">
        <w:rPr>
          <w:rFonts w:ascii="Calibri" w:hAnsi="Calibri"/>
          <w:sz w:val="22"/>
          <w:szCs w:val="22"/>
        </w:rPr>
        <w:t xml:space="preserve">Dále beru na vědomí, že mám právo požadovat po škole přístup ke zpracovávaným osobním údajům, uplatnit právo na přenositelnost osobních údajů, opravu, výmaz, omezení zpracování osobních údajů či námitku proti zpracování, mám-li za to, že zpracování není zákonné, případně mám právo podat stížnost k Úřadu na ochranu osobních údajů. </w:t>
      </w:r>
    </w:p>
    <w:p w:rsidR="00960568" w:rsidRPr="00D84914" w:rsidRDefault="00960568" w:rsidP="00960568">
      <w:pPr>
        <w:jc w:val="both"/>
        <w:rPr>
          <w:rFonts w:ascii="Calibri" w:hAnsi="Calibri"/>
          <w:sz w:val="22"/>
          <w:szCs w:val="22"/>
        </w:rPr>
      </w:pPr>
    </w:p>
    <w:p w:rsidR="007A76F5" w:rsidRDefault="007A76F5" w:rsidP="00960568">
      <w:pPr>
        <w:jc w:val="right"/>
        <w:rPr>
          <w:rFonts w:ascii="Calibri" w:hAnsi="Calibri"/>
          <w:sz w:val="22"/>
          <w:szCs w:val="22"/>
        </w:rPr>
      </w:pPr>
    </w:p>
    <w:p w:rsidR="007A76F5" w:rsidRPr="00D84914" w:rsidRDefault="007A76F5" w:rsidP="00960568">
      <w:pPr>
        <w:jc w:val="right"/>
        <w:rPr>
          <w:rFonts w:ascii="Calibri" w:hAnsi="Calibri"/>
          <w:sz w:val="22"/>
          <w:szCs w:val="22"/>
        </w:rPr>
      </w:pPr>
    </w:p>
    <w:p w:rsidR="00960568" w:rsidRPr="00D84914" w:rsidRDefault="00960568" w:rsidP="00960568">
      <w:pPr>
        <w:jc w:val="right"/>
        <w:rPr>
          <w:rFonts w:ascii="Calibri" w:hAnsi="Calibri"/>
          <w:sz w:val="22"/>
          <w:szCs w:val="22"/>
        </w:rPr>
      </w:pPr>
      <w:proofErr w:type="gramStart"/>
      <w:r w:rsidRPr="00D84914">
        <w:rPr>
          <w:rFonts w:ascii="Calibri" w:hAnsi="Calibri"/>
          <w:sz w:val="22"/>
          <w:szCs w:val="22"/>
        </w:rPr>
        <w:t>V...................dne</w:t>
      </w:r>
      <w:proofErr w:type="gramEnd"/>
      <w:r w:rsidRPr="00D84914">
        <w:rPr>
          <w:rFonts w:ascii="Calibri" w:hAnsi="Calibri"/>
          <w:sz w:val="22"/>
          <w:szCs w:val="22"/>
        </w:rPr>
        <w:t>..............................</w:t>
      </w:r>
    </w:p>
    <w:p w:rsidR="00960568" w:rsidRPr="00D84914" w:rsidRDefault="00960568" w:rsidP="00960568">
      <w:pPr>
        <w:jc w:val="right"/>
        <w:rPr>
          <w:rFonts w:ascii="Calibri" w:hAnsi="Calibri"/>
          <w:sz w:val="22"/>
          <w:szCs w:val="22"/>
        </w:rPr>
      </w:pPr>
    </w:p>
    <w:p w:rsidR="00960568" w:rsidRPr="00D84914" w:rsidRDefault="00960568" w:rsidP="00960568">
      <w:pPr>
        <w:jc w:val="right"/>
        <w:rPr>
          <w:rFonts w:ascii="Calibri" w:hAnsi="Calibri"/>
          <w:sz w:val="22"/>
          <w:szCs w:val="22"/>
        </w:rPr>
      </w:pPr>
    </w:p>
    <w:p w:rsidR="00960568" w:rsidRPr="00D84914" w:rsidRDefault="00960568" w:rsidP="00960568">
      <w:pPr>
        <w:jc w:val="right"/>
        <w:rPr>
          <w:rFonts w:ascii="Calibri" w:hAnsi="Calibri"/>
          <w:sz w:val="22"/>
          <w:szCs w:val="22"/>
        </w:rPr>
      </w:pPr>
      <w:r w:rsidRPr="00D84914">
        <w:rPr>
          <w:rFonts w:ascii="Calibri" w:hAnsi="Calibri"/>
          <w:sz w:val="22"/>
          <w:szCs w:val="22"/>
        </w:rPr>
        <w:t xml:space="preserve">______________________________ </w:t>
      </w:r>
    </w:p>
    <w:p w:rsidR="00960568" w:rsidRPr="00D84914" w:rsidRDefault="00960568" w:rsidP="00960568">
      <w:pPr>
        <w:jc w:val="right"/>
        <w:rPr>
          <w:rFonts w:ascii="Calibri" w:hAnsi="Calibri"/>
          <w:i/>
          <w:iCs/>
          <w:sz w:val="22"/>
          <w:szCs w:val="22"/>
        </w:rPr>
      </w:pPr>
      <w:r w:rsidRPr="00D84914">
        <w:rPr>
          <w:rFonts w:ascii="Calibri" w:hAnsi="Calibri"/>
          <w:i/>
          <w:iCs/>
          <w:sz w:val="22"/>
          <w:szCs w:val="22"/>
        </w:rPr>
        <w:t>podpis</w:t>
      </w:r>
    </w:p>
    <w:p w:rsidR="00960568" w:rsidRPr="00D84914" w:rsidRDefault="00960568" w:rsidP="00960568">
      <w:pPr>
        <w:jc w:val="both"/>
        <w:rPr>
          <w:rFonts w:ascii="Calibri" w:hAnsi="Calibri"/>
        </w:rPr>
      </w:pPr>
    </w:p>
    <w:p w:rsidR="00960568" w:rsidRPr="00D84914" w:rsidRDefault="00960568" w:rsidP="00960568">
      <w:pPr>
        <w:jc w:val="both"/>
        <w:rPr>
          <w:rFonts w:ascii="Calibri" w:hAnsi="Calibri"/>
        </w:rPr>
      </w:pPr>
    </w:p>
    <w:p w:rsidR="00960568" w:rsidRPr="00D84914" w:rsidRDefault="00960568" w:rsidP="00960568">
      <w:pPr>
        <w:jc w:val="both"/>
        <w:rPr>
          <w:rFonts w:ascii="Calibri" w:hAnsi="Calibri"/>
        </w:rPr>
      </w:pPr>
    </w:p>
    <w:p w:rsidR="00960568" w:rsidRPr="00D84914" w:rsidRDefault="00960568" w:rsidP="00960568">
      <w:pPr>
        <w:jc w:val="both"/>
        <w:rPr>
          <w:rFonts w:ascii="Calibri" w:hAnsi="Calibri"/>
        </w:rPr>
      </w:pPr>
    </w:p>
    <w:p w:rsidR="00960568" w:rsidRPr="00D84914" w:rsidRDefault="00960568" w:rsidP="00960568">
      <w:pPr>
        <w:jc w:val="both"/>
        <w:rPr>
          <w:rFonts w:ascii="Calibri" w:hAnsi="Calibri"/>
        </w:rPr>
      </w:pPr>
    </w:p>
    <w:p w:rsidR="00240083" w:rsidRDefault="00240083">
      <w:pPr>
        <w:rPr>
          <w:rFonts w:ascii="Calibri" w:hAnsi="Calibri"/>
        </w:rPr>
      </w:pPr>
      <w:r>
        <w:rPr>
          <w:rFonts w:ascii="Calibri" w:hAnsi="Calibri"/>
        </w:rPr>
        <w:br w:type="page"/>
      </w:r>
    </w:p>
    <w:p w:rsidR="00960568" w:rsidRPr="00C1175F" w:rsidRDefault="00960568" w:rsidP="00960568">
      <w:pPr>
        <w:jc w:val="both"/>
        <w:rPr>
          <w:rFonts w:ascii="Calibri" w:hAnsi="Calibri" w:cs="Calibri"/>
          <w:sz w:val="22"/>
          <w:szCs w:val="22"/>
        </w:rPr>
      </w:pPr>
      <w:r w:rsidRPr="00C1175F">
        <w:rPr>
          <w:rFonts w:ascii="Calibri" w:hAnsi="Calibri" w:cs="Calibri"/>
          <w:sz w:val="22"/>
          <w:szCs w:val="22"/>
        </w:rPr>
        <w:lastRenderedPageBreak/>
        <w:t xml:space="preserve">Příloha č. 5 - souhlas se zpracováním osobních údajů - </w:t>
      </w:r>
      <w:r w:rsidR="00016AEB" w:rsidRPr="00C1175F">
        <w:rPr>
          <w:rFonts w:ascii="Calibri" w:hAnsi="Calibri" w:cs="Calibri"/>
          <w:sz w:val="22"/>
          <w:szCs w:val="22"/>
        </w:rPr>
        <w:t>zletilý žák</w:t>
      </w:r>
    </w:p>
    <w:p w:rsidR="007A76F5" w:rsidRPr="00C1175F" w:rsidRDefault="007A76F5" w:rsidP="00960568">
      <w:pPr>
        <w:jc w:val="both"/>
        <w:rPr>
          <w:rFonts w:ascii="Calibri" w:hAnsi="Calibri" w:cs="Calibri"/>
          <w:szCs w:val="24"/>
        </w:rPr>
      </w:pPr>
    </w:p>
    <w:p w:rsidR="00960568" w:rsidRPr="00D84914" w:rsidRDefault="00960568" w:rsidP="00960568">
      <w:pPr>
        <w:jc w:val="both"/>
        <w:rPr>
          <w:rFonts w:ascii="Calibri" w:hAnsi="Calibri"/>
          <w:b/>
        </w:rPr>
      </w:pPr>
      <w:r w:rsidRPr="00D84914">
        <w:rPr>
          <w:rFonts w:ascii="Calibri" w:hAnsi="Calibri"/>
          <w:b/>
          <w:sz w:val="22"/>
          <w:szCs w:val="22"/>
        </w:rPr>
        <w:t xml:space="preserve">Já, níže podepsaný/á </w:t>
      </w:r>
    </w:p>
    <w:p w:rsidR="00960568" w:rsidRPr="00D84914" w:rsidRDefault="00960568" w:rsidP="00960568">
      <w:pPr>
        <w:jc w:val="both"/>
        <w:rPr>
          <w:rFonts w:ascii="Calibri" w:hAnsi="Calibri"/>
        </w:rPr>
      </w:pPr>
      <w:r w:rsidRPr="00D84914">
        <w:rPr>
          <w:rFonts w:ascii="Calibri" w:hAnsi="Calibri"/>
          <w:sz w:val="22"/>
          <w:szCs w:val="22"/>
        </w:rPr>
        <w:t>Jméno:</w:t>
      </w:r>
    </w:p>
    <w:p w:rsidR="00960568" w:rsidRPr="00D84914" w:rsidRDefault="00960568" w:rsidP="00960568">
      <w:pPr>
        <w:jc w:val="both"/>
        <w:rPr>
          <w:rFonts w:ascii="Calibri" w:hAnsi="Calibri"/>
        </w:rPr>
      </w:pPr>
      <w:r w:rsidRPr="00D84914">
        <w:rPr>
          <w:rFonts w:ascii="Calibri" w:hAnsi="Calibri"/>
          <w:sz w:val="22"/>
          <w:szCs w:val="22"/>
        </w:rPr>
        <w:t>Datum narození:</w:t>
      </w:r>
    </w:p>
    <w:p w:rsidR="00960568" w:rsidRPr="00D84914" w:rsidRDefault="00960568" w:rsidP="00960568">
      <w:pPr>
        <w:jc w:val="both"/>
        <w:rPr>
          <w:rFonts w:ascii="Calibri" w:hAnsi="Calibri"/>
        </w:rPr>
      </w:pPr>
      <w:r w:rsidRPr="00D84914">
        <w:rPr>
          <w:rFonts w:ascii="Calibri" w:hAnsi="Calibri"/>
          <w:sz w:val="22"/>
          <w:szCs w:val="22"/>
        </w:rPr>
        <w:t>Trvale bytem:</w:t>
      </w:r>
    </w:p>
    <w:p w:rsidR="00960568" w:rsidRPr="00D84914" w:rsidRDefault="00960568" w:rsidP="00960568">
      <w:pPr>
        <w:jc w:val="both"/>
        <w:rPr>
          <w:rFonts w:ascii="Calibri" w:hAnsi="Calibri"/>
          <w:sz w:val="22"/>
          <w:szCs w:val="22"/>
        </w:rPr>
      </w:pPr>
    </w:p>
    <w:p w:rsidR="00240083" w:rsidRPr="00D84914" w:rsidRDefault="00960568" w:rsidP="00240083">
      <w:pPr>
        <w:jc w:val="both"/>
        <w:rPr>
          <w:rFonts w:ascii="Calibri" w:hAnsi="Calibri"/>
        </w:rPr>
      </w:pPr>
      <w:r w:rsidRPr="00D84914">
        <w:rPr>
          <w:rFonts w:ascii="Calibri" w:hAnsi="Calibri"/>
          <w:sz w:val="22"/>
          <w:szCs w:val="22"/>
        </w:rPr>
        <w:t xml:space="preserve">tímto uděluji </w:t>
      </w:r>
      <w:r w:rsidR="00240083">
        <w:rPr>
          <w:rFonts w:ascii="Calibri" w:hAnsi="Calibri"/>
          <w:b/>
          <w:bCs/>
          <w:sz w:val="22"/>
          <w:szCs w:val="22"/>
        </w:rPr>
        <w:t>Integrované</w:t>
      </w:r>
      <w:r w:rsidR="00240083" w:rsidRPr="00D84914">
        <w:rPr>
          <w:rFonts w:ascii="Calibri" w:hAnsi="Calibri"/>
          <w:b/>
          <w:bCs/>
          <w:sz w:val="22"/>
          <w:szCs w:val="22"/>
        </w:rPr>
        <w:t xml:space="preserve"> střední škol</w:t>
      </w:r>
      <w:r w:rsidR="00240083">
        <w:rPr>
          <w:rFonts w:ascii="Calibri" w:hAnsi="Calibri"/>
          <w:b/>
          <w:bCs/>
          <w:sz w:val="22"/>
          <w:szCs w:val="22"/>
        </w:rPr>
        <w:t xml:space="preserve">e </w:t>
      </w:r>
      <w:r w:rsidR="00240083" w:rsidRPr="00D84914">
        <w:rPr>
          <w:rFonts w:ascii="Calibri" w:hAnsi="Calibri"/>
          <w:b/>
          <w:bCs/>
          <w:sz w:val="22"/>
          <w:szCs w:val="22"/>
        </w:rPr>
        <w:t>Slavkov u Brna, příspěvkov</w:t>
      </w:r>
      <w:r w:rsidR="00240083">
        <w:rPr>
          <w:rFonts w:ascii="Calibri" w:hAnsi="Calibri"/>
          <w:b/>
          <w:bCs/>
          <w:sz w:val="22"/>
          <w:szCs w:val="22"/>
        </w:rPr>
        <w:t>é</w:t>
      </w:r>
      <w:r w:rsidR="00240083" w:rsidRPr="00D84914">
        <w:rPr>
          <w:rFonts w:ascii="Calibri" w:hAnsi="Calibri"/>
          <w:b/>
          <w:bCs/>
          <w:sz w:val="22"/>
          <w:szCs w:val="22"/>
        </w:rPr>
        <w:t xml:space="preserve"> organizac</w:t>
      </w:r>
      <w:r w:rsidR="00240083">
        <w:rPr>
          <w:rFonts w:ascii="Calibri" w:hAnsi="Calibri"/>
          <w:b/>
          <w:bCs/>
          <w:sz w:val="22"/>
          <w:szCs w:val="22"/>
        </w:rPr>
        <w:t>i</w:t>
      </w:r>
      <w:r w:rsidR="00240083" w:rsidRPr="00D84914">
        <w:rPr>
          <w:rFonts w:ascii="Calibri" w:hAnsi="Calibri"/>
          <w:b/>
          <w:bCs/>
          <w:sz w:val="22"/>
          <w:szCs w:val="22"/>
        </w:rPr>
        <w:t xml:space="preserve">, </w:t>
      </w:r>
      <w:r w:rsidR="00240083" w:rsidRPr="00240083">
        <w:rPr>
          <w:rFonts w:ascii="Calibri" w:hAnsi="Calibri"/>
          <w:bCs/>
          <w:sz w:val="22"/>
          <w:szCs w:val="22"/>
        </w:rPr>
        <w:t>se sídlem</w:t>
      </w:r>
      <w:r w:rsidR="00240083">
        <w:rPr>
          <w:rFonts w:ascii="Calibri" w:hAnsi="Calibri"/>
          <w:b/>
          <w:bCs/>
          <w:sz w:val="22"/>
          <w:szCs w:val="22"/>
        </w:rPr>
        <w:t xml:space="preserve"> </w:t>
      </w:r>
      <w:r w:rsidR="00240083" w:rsidRPr="00D84914">
        <w:rPr>
          <w:rFonts w:ascii="Calibri" w:hAnsi="Calibri"/>
          <w:bCs/>
          <w:sz w:val="22"/>
          <w:szCs w:val="22"/>
        </w:rPr>
        <w:t>Tyršova 479, 684 01 Slavkov u Brna</w:t>
      </w:r>
      <w:r w:rsidR="00240083" w:rsidRPr="00D84914">
        <w:rPr>
          <w:rFonts w:ascii="Calibri" w:hAnsi="Calibri"/>
          <w:sz w:val="22"/>
          <w:szCs w:val="22"/>
        </w:rPr>
        <w:t>, IČO 494 08 381</w:t>
      </w:r>
      <w:r w:rsidRPr="00D84914">
        <w:rPr>
          <w:rFonts w:ascii="Calibri" w:hAnsi="Calibri"/>
          <w:sz w:val="22"/>
          <w:szCs w:val="22"/>
        </w:rPr>
        <w:t>, u které jsem veden/a jako žák/žákyně,</w:t>
      </w:r>
      <w:r w:rsidRPr="00D84914">
        <w:rPr>
          <w:rFonts w:ascii="Calibri" w:hAnsi="Calibri"/>
          <w:b/>
          <w:bCs/>
          <w:sz w:val="22"/>
          <w:szCs w:val="22"/>
        </w:rPr>
        <w:t xml:space="preserve"> </w:t>
      </w:r>
      <w:r w:rsidRPr="00240083">
        <w:rPr>
          <w:rFonts w:ascii="Calibri" w:hAnsi="Calibri"/>
          <w:b/>
          <w:sz w:val="22"/>
          <w:szCs w:val="22"/>
        </w:rPr>
        <w:t>s</w:t>
      </w:r>
      <w:r w:rsidRPr="00240083">
        <w:rPr>
          <w:rFonts w:ascii="Calibri" w:hAnsi="Calibri"/>
          <w:b/>
          <w:bCs/>
          <w:sz w:val="22"/>
          <w:szCs w:val="22"/>
        </w:rPr>
        <w:t>ouhlas</w:t>
      </w:r>
      <w:r w:rsidRPr="00D84914">
        <w:rPr>
          <w:rFonts w:ascii="Calibri" w:hAnsi="Calibri"/>
          <w:b/>
          <w:bCs/>
          <w:sz w:val="22"/>
          <w:szCs w:val="22"/>
        </w:rPr>
        <w:t xml:space="preserve"> se zpracováním níže uvedených osobních údajů</w:t>
      </w:r>
      <w:r w:rsidRPr="00D84914">
        <w:rPr>
          <w:rFonts w:ascii="Calibri" w:hAnsi="Calibri"/>
          <w:sz w:val="22"/>
          <w:szCs w:val="22"/>
        </w:rPr>
        <w:t xml:space="preserve">, a to: </w:t>
      </w:r>
      <w:r w:rsidR="00240083" w:rsidRPr="00240083">
        <w:rPr>
          <w:rFonts w:ascii="Calibri" w:hAnsi="Calibri"/>
          <w:i/>
          <w:sz w:val="22"/>
          <w:szCs w:val="22"/>
        </w:rPr>
        <w:t>(zaškrtněte vyhovující políčko)</w:t>
      </w:r>
    </w:p>
    <w:p w:rsidR="00960568" w:rsidRPr="00D84914" w:rsidRDefault="00960568" w:rsidP="00960568">
      <w:pPr>
        <w:jc w:val="both"/>
        <w:rPr>
          <w:rFonts w:ascii="Calibri" w:hAnsi="Calibri"/>
        </w:rPr>
      </w:pP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b/>
        </w:rPr>
      </w:pPr>
      <w:r w:rsidRPr="00D84914">
        <w:rPr>
          <w:rFonts w:ascii="Calibri" w:hAnsi="Calibri"/>
          <w:b/>
          <w:sz w:val="22"/>
          <w:szCs w:val="22"/>
        </w:rPr>
        <w:t xml:space="preserve">Osobní údaje </w:t>
      </w:r>
    </w:p>
    <w:p w:rsidR="00960568" w:rsidRPr="00D84914" w:rsidRDefault="00960568" w:rsidP="00960568">
      <w:pPr>
        <w:jc w:val="both"/>
        <w:rPr>
          <w:rFonts w:ascii="Calibri" w:hAnsi="Calibri"/>
          <w:sz w:val="22"/>
          <w:szCs w:val="22"/>
        </w:rPr>
      </w:pPr>
    </w:p>
    <w:p w:rsidR="00D276CC" w:rsidRPr="00D84914" w:rsidRDefault="00FF02CA" w:rsidP="00D276CC">
      <w:pPr>
        <w:jc w:val="both"/>
        <w:rPr>
          <w:rFonts w:ascii="Calibri" w:hAnsi="Calibri"/>
        </w:rPr>
      </w:pPr>
      <w:bookmarkStart w:id="0" w:name="__DdeLink__13622_66419787"/>
      <w:r w:rsidRPr="00D84914">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16510</wp:posOffset>
                </wp:positionV>
                <wp:extent cx="125095" cy="125095"/>
                <wp:effectExtent l="0" t="0" r="0" b="0"/>
                <wp:wrapNone/>
                <wp:docPr id="10" name="Tva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var1" o:spid="_x0000_s1026" style="position:absolute;margin-left:1.1pt;margin-top:1.3pt;width:9.85pt;height: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" filled="f">
                <v:stroke joinstyle="round"/>
              </v:rect>
            </w:pict>
          </mc:Fallback>
        </mc:AlternateContent>
      </w:r>
      <w:r w:rsidR="00960568" w:rsidRPr="00D84914">
        <w:rPr>
          <w:rFonts w:ascii="Calibri" w:hAnsi="Calibri"/>
          <w:sz w:val="22"/>
          <w:szCs w:val="22"/>
        </w:rPr>
        <w:tab/>
        <w:t>informace o zdravotní pojišťovně, a to pro účely evidence tohoto údaje pro případ úrazu a</w:t>
      </w:r>
      <w:r w:rsidR="00240083">
        <w:rPr>
          <w:rFonts w:ascii="Calibri" w:hAnsi="Calibri"/>
          <w:sz w:val="22"/>
          <w:szCs w:val="22"/>
        </w:rPr>
        <w:t> </w:t>
      </w:r>
      <w:r w:rsidR="00960568" w:rsidRPr="00D84914">
        <w:rPr>
          <w:rFonts w:ascii="Calibri" w:hAnsi="Calibri"/>
          <w:sz w:val="22"/>
          <w:szCs w:val="22"/>
        </w:rPr>
        <w:t>potřeby ošetření žáka/žákyně. Tento osobní údaj se zpracovává po dobu trvání školní docházky</w:t>
      </w:r>
      <w:r w:rsidR="00D276CC" w:rsidRPr="00D276CC">
        <w:rPr>
          <w:rFonts w:ascii="Calibri" w:hAnsi="Calibri"/>
          <w:sz w:val="22"/>
          <w:szCs w:val="22"/>
        </w:rPr>
        <w:t xml:space="preserve"> </w:t>
      </w:r>
      <w:r w:rsidR="00D276CC">
        <w:rPr>
          <w:rFonts w:ascii="Calibri" w:hAnsi="Calibri"/>
          <w:sz w:val="22"/>
          <w:szCs w:val="22"/>
        </w:rPr>
        <w:t>a po dobu skartačních a archivačních lhůt</w:t>
      </w:r>
      <w:r w:rsidR="00D276CC" w:rsidRPr="00D84914">
        <w:rPr>
          <w:rFonts w:ascii="Calibri" w:hAnsi="Calibri"/>
          <w:sz w:val="22"/>
          <w:szCs w:val="22"/>
        </w:rPr>
        <w:t>;</w:t>
      </w:r>
    </w:p>
    <w:p w:rsidR="00960568" w:rsidRPr="00D84914" w:rsidRDefault="00960568" w:rsidP="00960568">
      <w:pPr>
        <w:jc w:val="both"/>
        <w:rPr>
          <w:rFonts w:ascii="Calibri" w:hAnsi="Calibri"/>
          <w:sz w:val="22"/>
          <w:szCs w:val="22"/>
        </w:rPr>
      </w:pPr>
    </w:p>
    <w:p w:rsidR="00960568" w:rsidRPr="00D84914" w:rsidRDefault="00FF02CA" w:rsidP="00960568">
      <w:pPr>
        <w:jc w:val="both"/>
        <w:rPr>
          <w:rFonts w:ascii="Calibri" w:hAnsi="Calibri"/>
        </w:rPr>
      </w:pPr>
      <w:bookmarkStart w:id="1" w:name="__DdeLink__13892_66419787"/>
      <w:r w:rsidRPr="00D84914">
        <w:rPr>
          <w:rFonts w:ascii="Calibri" w:hAnsi="Calibri"/>
          <w:noProof/>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16510</wp:posOffset>
                </wp:positionV>
                <wp:extent cx="125095" cy="125095"/>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pt;margin-top:1.3pt;width:9.85pt;height: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" filled="f">
                <v:stroke joinstyle="round"/>
              </v:rect>
            </w:pict>
          </mc:Fallback>
        </mc:AlternateContent>
      </w:r>
      <w:r w:rsidR="00960568" w:rsidRPr="00D84914">
        <w:rPr>
          <w:rFonts w:ascii="Calibri" w:hAnsi="Calibri"/>
          <w:sz w:val="22"/>
          <w:szCs w:val="22"/>
        </w:rPr>
        <w:tab/>
        <w:t>fotografie a videozáznamy žáka/žákyně, a to pro účely pořizování záznamů z akcí školy pro účely evidence, archivace a propagace školy a jejích akcí, včetně zveřejnění těchto fotografií a</w:t>
      </w:r>
      <w:r w:rsidR="00240083">
        <w:rPr>
          <w:rFonts w:ascii="Calibri" w:hAnsi="Calibri"/>
          <w:sz w:val="22"/>
          <w:szCs w:val="22"/>
        </w:rPr>
        <w:t> </w:t>
      </w:r>
      <w:r w:rsidR="00960568" w:rsidRPr="00D84914">
        <w:rPr>
          <w:rFonts w:ascii="Calibri" w:hAnsi="Calibri"/>
          <w:sz w:val="22"/>
          <w:szCs w:val="22"/>
        </w:rPr>
        <w:t xml:space="preserve">videozáznamů, včetně jména, příjmení a třídy na webových stránkách školy, v propagačních materiálech školy, intranetu, nástěnkách školy a v místním a regionálním tisku. Osobní údaje budou zpracovávány a zveřejňovány po dobu </w:t>
      </w:r>
      <w:bookmarkEnd w:id="1"/>
      <w:r w:rsidR="00960568" w:rsidRPr="00D84914">
        <w:rPr>
          <w:rFonts w:ascii="Calibri" w:hAnsi="Calibri"/>
          <w:sz w:val="22"/>
          <w:szCs w:val="22"/>
        </w:rPr>
        <w:t>15 let po ukončení školní docházky, následně budou uloženy výhradně pro účely archivace, vědeckého a historického výzkumu a pro statistické účely (včetně případného zařazení do kroniky školy, ročenky školy apod.);</w:t>
      </w:r>
    </w:p>
    <w:bookmarkEnd w:id="0"/>
    <w:p w:rsidR="00960568" w:rsidRDefault="00960568" w:rsidP="00960568">
      <w:pPr>
        <w:jc w:val="both"/>
        <w:rPr>
          <w:rFonts w:ascii="Calibri" w:hAnsi="Calibri"/>
          <w:sz w:val="22"/>
          <w:szCs w:val="22"/>
        </w:rPr>
      </w:pPr>
    </w:p>
    <w:p w:rsidR="00D276CC" w:rsidRPr="00D84914" w:rsidRDefault="00D276CC" w:rsidP="00960568">
      <w:pPr>
        <w:jc w:val="both"/>
        <w:rPr>
          <w:rFonts w:ascii="Calibri" w:hAnsi="Calibri"/>
          <w:sz w:val="22"/>
          <w:szCs w:val="22"/>
        </w:rPr>
      </w:pPr>
    </w:p>
    <w:p w:rsidR="00960568" w:rsidRPr="00D84914" w:rsidRDefault="00960568" w:rsidP="00960568">
      <w:pPr>
        <w:jc w:val="both"/>
        <w:rPr>
          <w:rFonts w:ascii="Calibri" w:hAnsi="Calibri"/>
        </w:rPr>
      </w:pPr>
      <w:r w:rsidRPr="00D84914">
        <w:rPr>
          <w:rFonts w:ascii="Calibri" w:hAnsi="Calibri"/>
          <w:sz w:val="22"/>
          <w:szCs w:val="22"/>
        </w:rPr>
        <w:t xml:space="preserve">Jsem si vědom/a toho, že udělení souhlasu je dobrovolné a mohu jej kdykoliv odvolat. </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rPr>
      </w:pPr>
      <w:r w:rsidRPr="00D84914">
        <w:rPr>
          <w:rFonts w:ascii="Calibri" w:hAnsi="Calibri"/>
          <w:sz w:val="22"/>
          <w:szCs w:val="22"/>
        </w:rPr>
        <w:t xml:space="preserve">Současně svým podpisem stvrzuji, že mi byly předány informace o všech činnostech zpracování </w:t>
      </w:r>
      <w:r w:rsidR="0089603F">
        <w:rPr>
          <w:rFonts w:ascii="Calibri" w:hAnsi="Calibri"/>
          <w:sz w:val="22"/>
          <w:szCs w:val="22"/>
        </w:rPr>
        <w:t>mých osobních údajů</w:t>
      </w:r>
      <w:r w:rsidRPr="00D84914">
        <w:rPr>
          <w:rFonts w:ascii="Calibri" w:hAnsi="Calibri"/>
          <w:sz w:val="22"/>
          <w:szCs w:val="22"/>
        </w:rPr>
        <w:t>, především informace o účelech, rozsahu a době zpracování osobních údajů, o právním důvodu zpracování, jakož i o příjemcích zpracovávaných osobních údajů v souladu se čl. 13 nařízení č.</w:t>
      </w:r>
      <w:r w:rsidR="00240083">
        <w:rPr>
          <w:rFonts w:ascii="Calibri" w:hAnsi="Calibri"/>
          <w:sz w:val="22"/>
          <w:szCs w:val="22"/>
        </w:rPr>
        <w:t> </w:t>
      </w:r>
      <w:r w:rsidRPr="00D84914">
        <w:rPr>
          <w:rFonts w:ascii="Calibri" w:hAnsi="Calibri"/>
          <w:sz w:val="22"/>
          <w:szCs w:val="22"/>
        </w:rPr>
        <w:t>2016/679, obecným nařízením o ochraně osobních údajů, v platném a účinném znění.</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rPr>
      </w:pPr>
      <w:r w:rsidRPr="00D84914">
        <w:rPr>
          <w:rFonts w:ascii="Calibri" w:hAnsi="Calibri"/>
          <w:sz w:val="22"/>
          <w:szCs w:val="22"/>
        </w:rPr>
        <w:t>Dále beru na vědomí, že mám právo požadovat po škole přístup ke zpracovávaným o</w:t>
      </w:r>
      <w:r w:rsidR="0089603F">
        <w:rPr>
          <w:rFonts w:ascii="Calibri" w:hAnsi="Calibri"/>
          <w:sz w:val="22"/>
          <w:szCs w:val="22"/>
        </w:rPr>
        <w:t>sobním údajům</w:t>
      </w:r>
      <w:r w:rsidRPr="00D84914">
        <w:rPr>
          <w:rFonts w:ascii="Calibri" w:hAnsi="Calibri"/>
          <w:sz w:val="22"/>
          <w:szCs w:val="22"/>
        </w:rPr>
        <w:t xml:space="preserve">, uplatnit právo na přenositelnost osobních údajů, opravu, výmaz, omezení zpracování osobních údajů či námitku proti zpracování, mám-li za to, že zpracování není zákonné, případně mám právo podat stížnost k Úřadu na ochranu osobních údajů. </w:t>
      </w:r>
    </w:p>
    <w:p w:rsidR="00960568" w:rsidRPr="00D84914" w:rsidRDefault="00960568" w:rsidP="00960568">
      <w:pPr>
        <w:rPr>
          <w:rFonts w:ascii="Calibri" w:hAnsi="Calibri"/>
          <w:sz w:val="22"/>
          <w:szCs w:val="22"/>
        </w:rPr>
      </w:pPr>
    </w:p>
    <w:p w:rsidR="00960568" w:rsidRPr="00D84914" w:rsidRDefault="00960568" w:rsidP="00960568">
      <w:pPr>
        <w:jc w:val="right"/>
        <w:rPr>
          <w:rFonts w:ascii="Calibri" w:hAnsi="Calibri"/>
          <w:sz w:val="22"/>
          <w:szCs w:val="22"/>
        </w:rPr>
      </w:pPr>
      <w:proofErr w:type="gramStart"/>
      <w:r w:rsidRPr="00D84914">
        <w:rPr>
          <w:rFonts w:ascii="Calibri" w:hAnsi="Calibri"/>
          <w:sz w:val="22"/>
          <w:szCs w:val="22"/>
        </w:rPr>
        <w:t>V...................dne</w:t>
      </w:r>
      <w:proofErr w:type="gramEnd"/>
      <w:r w:rsidRPr="00D84914">
        <w:rPr>
          <w:rFonts w:ascii="Calibri" w:hAnsi="Calibri"/>
          <w:sz w:val="22"/>
          <w:szCs w:val="22"/>
        </w:rPr>
        <w:t>..............................</w:t>
      </w:r>
    </w:p>
    <w:p w:rsidR="00960568" w:rsidRPr="00D84914" w:rsidRDefault="00960568" w:rsidP="00960568">
      <w:pPr>
        <w:jc w:val="right"/>
        <w:rPr>
          <w:rFonts w:ascii="Calibri" w:hAnsi="Calibri"/>
          <w:sz w:val="22"/>
          <w:szCs w:val="22"/>
        </w:rPr>
      </w:pPr>
    </w:p>
    <w:p w:rsidR="00960568" w:rsidRPr="00D84914" w:rsidRDefault="00960568" w:rsidP="00960568">
      <w:pPr>
        <w:jc w:val="right"/>
        <w:rPr>
          <w:rFonts w:ascii="Calibri" w:hAnsi="Calibri"/>
        </w:rPr>
      </w:pPr>
      <w:r w:rsidRPr="00D84914">
        <w:rPr>
          <w:rFonts w:ascii="Calibri" w:hAnsi="Calibri"/>
          <w:sz w:val="22"/>
          <w:szCs w:val="22"/>
        </w:rPr>
        <w:t xml:space="preserve">______________________________ </w:t>
      </w:r>
    </w:p>
    <w:p w:rsidR="00960568" w:rsidRDefault="0089603F" w:rsidP="00960568">
      <w:pPr>
        <w:jc w:val="right"/>
        <w:rPr>
          <w:rFonts w:ascii="Calibri" w:hAnsi="Calibri"/>
          <w:i/>
          <w:iCs/>
          <w:sz w:val="22"/>
          <w:szCs w:val="22"/>
        </w:rPr>
      </w:pPr>
      <w:r w:rsidRPr="00D84914">
        <w:rPr>
          <w:rFonts w:ascii="Calibri" w:hAnsi="Calibri"/>
          <w:i/>
          <w:iCs/>
          <w:sz w:val="22"/>
          <w:szCs w:val="22"/>
        </w:rPr>
        <w:t>P</w:t>
      </w:r>
      <w:r w:rsidR="00960568" w:rsidRPr="00D84914">
        <w:rPr>
          <w:rFonts w:ascii="Calibri" w:hAnsi="Calibri"/>
          <w:i/>
          <w:iCs/>
          <w:sz w:val="22"/>
          <w:szCs w:val="22"/>
        </w:rPr>
        <w:t>odpis</w:t>
      </w:r>
    </w:p>
    <w:p w:rsidR="00240083" w:rsidRDefault="00240083">
      <w:pPr>
        <w:rPr>
          <w:rFonts w:ascii="Calibri" w:hAnsi="Calibri"/>
        </w:rPr>
      </w:pPr>
      <w:r>
        <w:rPr>
          <w:rFonts w:ascii="Calibri" w:hAnsi="Calibri"/>
        </w:rPr>
        <w:br w:type="page"/>
      </w:r>
    </w:p>
    <w:p w:rsidR="0089603F" w:rsidRPr="00D84914" w:rsidRDefault="0089603F" w:rsidP="00960568">
      <w:pPr>
        <w:jc w:val="right"/>
        <w:rPr>
          <w:rFonts w:ascii="Calibri" w:hAnsi="Calibri"/>
        </w:rPr>
      </w:pPr>
    </w:p>
    <w:p w:rsidR="00960568" w:rsidRDefault="00960568" w:rsidP="00960568">
      <w:pPr>
        <w:jc w:val="both"/>
        <w:rPr>
          <w:rFonts w:ascii="Calibri" w:hAnsi="Calibri"/>
          <w:bCs/>
          <w:sz w:val="22"/>
          <w:szCs w:val="22"/>
        </w:rPr>
      </w:pPr>
      <w:r w:rsidRPr="00D84914">
        <w:rPr>
          <w:rFonts w:ascii="Calibri" w:hAnsi="Calibri"/>
          <w:sz w:val="22"/>
          <w:szCs w:val="22"/>
        </w:rPr>
        <w:t>Příloha č. 6 - s</w:t>
      </w:r>
      <w:r w:rsidRPr="00D84914">
        <w:rPr>
          <w:rFonts w:ascii="Calibri" w:hAnsi="Calibri"/>
          <w:bCs/>
          <w:sz w:val="22"/>
          <w:szCs w:val="22"/>
        </w:rPr>
        <w:t>ouhlas se zpracováním níže uvedených osobních údajů zvláštní kategorie</w:t>
      </w:r>
      <w:r w:rsidR="005222CF">
        <w:rPr>
          <w:rFonts w:ascii="Calibri" w:hAnsi="Calibri"/>
          <w:bCs/>
          <w:sz w:val="22"/>
          <w:szCs w:val="22"/>
        </w:rPr>
        <w:t>- nezletilý žák</w:t>
      </w:r>
    </w:p>
    <w:p w:rsidR="000E38DE" w:rsidRPr="00D84914" w:rsidRDefault="000E38DE" w:rsidP="00960568">
      <w:pPr>
        <w:jc w:val="both"/>
        <w:rPr>
          <w:rFonts w:ascii="Calibri" w:hAnsi="Calibri"/>
          <w:bCs/>
          <w:sz w:val="22"/>
          <w:szCs w:val="22"/>
        </w:rPr>
      </w:pPr>
    </w:p>
    <w:p w:rsidR="00960568" w:rsidRPr="00D84914" w:rsidRDefault="00960568" w:rsidP="00960568">
      <w:pPr>
        <w:jc w:val="both"/>
        <w:rPr>
          <w:rFonts w:ascii="Calibri" w:hAnsi="Calibri"/>
          <w:b/>
        </w:rPr>
      </w:pPr>
      <w:r w:rsidRPr="00D84914">
        <w:rPr>
          <w:rFonts w:ascii="Calibri" w:hAnsi="Calibri"/>
          <w:b/>
          <w:sz w:val="22"/>
          <w:szCs w:val="22"/>
        </w:rPr>
        <w:t xml:space="preserve">Já, níže podepsaný/á </w:t>
      </w:r>
    </w:p>
    <w:p w:rsidR="00960568" w:rsidRPr="00D84914" w:rsidRDefault="00960568" w:rsidP="00960568">
      <w:pPr>
        <w:jc w:val="both"/>
        <w:rPr>
          <w:rFonts w:ascii="Calibri" w:hAnsi="Calibri"/>
        </w:rPr>
      </w:pPr>
      <w:r w:rsidRPr="00D84914">
        <w:rPr>
          <w:rFonts w:ascii="Calibri" w:hAnsi="Calibri"/>
          <w:sz w:val="22"/>
          <w:szCs w:val="22"/>
        </w:rPr>
        <w:t>Jméno:</w:t>
      </w:r>
    </w:p>
    <w:p w:rsidR="00960568" w:rsidRPr="00D84914" w:rsidRDefault="00960568" w:rsidP="00960568">
      <w:pPr>
        <w:jc w:val="both"/>
        <w:rPr>
          <w:rFonts w:ascii="Calibri" w:hAnsi="Calibri"/>
        </w:rPr>
      </w:pPr>
      <w:r w:rsidRPr="00D84914">
        <w:rPr>
          <w:rFonts w:ascii="Calibri" w:hAnsi="Calibri"/>
          <w:sz w:val="22"/>
          <w:szCs w:val="22"/>
        </w:rPr>
        <w:t>Datum narození:</w:t>
      </w:r>
    </w:p>
    <w:p w:rsidR="00960568" w:rsidRPr="00D84914" w:rsidRDefault="00960568" w:rsidP="00960568">
      <w:pPr>
        <w:jc w:val="both"/>
        <w:rPr>
          <w:rFonts w:ascii="Calibri" w:hAnsi="Calibri"/>
        </w:rPr>
      </w:pPr>
      <w:r w:rsidRPr="00D84914">
        <w:rPr>
          <w:rFonts w:ascii="Calibri" w:hAnsi="Calibri"/>
          <w:sz w:val="22"/>
          <w:szCs w:val="22"/>
        </w:rPr>
        <w:t>Trvale bytem:</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b/>
        </w:rPr>
      </w:pPr>
      <w:r w:rsidRPr="00D84914">
        <w:rPr>
          <w:rFonts w:ascii="Calibri" w:hAnsi="Calibri"/>
          <w:b/>
          <w:sz w:val="22"/>
          <w:szCs w:val="22"/>
        </w:rPr>
        <w:t>jakožto zákonný zástupce žáka/žákyně</w:t>
      </w:r>
    </w:p>
    <w:p w:rsidR="00960568" w:rsidRPr="00D84914" w:rsidRDefault="00960568" w:rsidP="00960568">
      <w:pPr>
        <w:jc w:val="both"/>
        <w:rPr>
          <w:rFonts w:ascii="Calibri" w:hAnsi="Calibri"/>
        </w:rPr>
      </w:pPr>
      <w:r w:rsidRPr="00D84914">
        <w:rPr>
          <w:rFonts w:ascii="Calibri" w:hAnsi="Calibri"/>
          <w:sz w:val="22"/>
          <w:szCs w:val="22"/>
        </w:rPr>
        <w:t>Jméno:</w:t>
      </w:r>
    </w:p>
    <w:p w:rsidR="00960568" w:rsidRPr="00D84914" w:rsidRDefault="00960568" w:rsidP="00960568">
      <w:pPr>
        <w:jc w:val="both"/>
        <w:rPr>
          <w:rFonts w:ascii="Calibri" w:hAnsi="Calibri"/>
        </w:rPr>
      </w:pPr>
      <w:r w:rsidRPr="00D84914">
        <w:rPr>
          <w:rFonts w:ascii="Calibri" w:hAnsi="Calibri"/>
          <w:sz w:val="22"/>
          <w:szCs w:val="22"/>
        </w:rPr>
        <w:t>Datum narození:</w:t>
      </w:r>
    </w:p>
    <w:p w:rsidR="00960568" w:rsidRPr="00D84914" w:rsidRDefault="00960568" w:rsidP="00960568">
      <w:pPr>
        <w:jc w:val="both"/>
        <w:rPr>
          <w:rFonts w:ascii="Calibri" w:hAnsi="Calibri"/>
        </w:rPr>
      </w:pPr>
      <w:r w:rsidRPr="00D84914">
        <w:rPr>
          <w:rFonts w:ascii="Calibri" w:hAnsi="Calibri"/>
          <w:sz w:val="22"/>
          <w:szCs w:val="22"/>
        </w:rPr>
        <w:t>Trvale bytem:</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rPr>
      </w:pPr>
      <w:r w:rsidRPr="00D84914">
        <w:rPr>
          <w:rFonts w:ascii="Calibri" w:hAnsi="Calibri"/>
          <w:sz w:val="22"/>
          <w:szCs w:val="22"/>
        </w:rPr>
        <w:t xml:space="preserve">tímto uděluji </w:t>
      </w:r>
      <w:r w:rsidR="00240083">
        <w:rPr>
          <w:rFonts w:ascii="Calibri" w:hAnsi="Calibri"/>
          <w:b/>
          <w:bCs/>
          <w:sz w:val="22"/>
          <w:szCs w:val="22"/>
        </w:rPr>
        <w:t>Integrované</w:t>
      </w:r>
      <w:r w:rsidR="00240083" w:rsidRPr="00D84914">
        <w:rPr>
          <w:rFonts w:ascii="Calibri" w:hAnsi="Calibri"/>
          <w:b/>
          <w:bCs/>
          <w:sz w:val="22"/>
          <w:szCs w:val="22"/>
        </w:rPr>
        <w:t xml:space="preserve"> střední škol</w:t>
      </w:r>
      <w:r w:rsidR="00240083">
        <w:rPr>
          <w:rFonts w:ascii="Calibri" w:hAnsi="Calibri"/>
          <w:b/>
          <w:bCs/>
          <w:sz w:val="22"/>
          <w:szCs w:val="22"/>
        </w:rPr>
        <w:t xml:space="preserve">e </w:t>
      </w:r>
      <w:r w:rsidR="00240083" w:rsidRPr="00D84914">
        <w:rPr>
          <w:rFonts w:ascii="Calibri" w:hAnsi="Calibri"/>
          <w:b/>
          <w:bCs/>
          <w:sz w:val="22"/>
          <w:szCs w:val="22"/>
        </w:rPr>
        <w:t>Slavkov u Brna, příspěvkov</w:t>
      </w:r>
      <w:r w:rsidR="00240083">
        <w:rPr>
          <w:rFonts w:ascii="Calibri" w:hAnsi="Calibri"/>
          <w:b/>
          <w:bCs/>
          <w:sz w:val="22"/>
          <w:szCs w:val="22"/>
        </w:rPr>
        <w:t>é</w:t>
      </w:r>
      <w:r w:rsidR="00240083" w:rsidRPr="00D84914">
        <w:rPr>
          <w:rFonts w:ascii="Calibri" w:hAnsi="Calibri"/>
          <w:b/>
          <w:bCs/>
          <w:sz w:val="22"/>
          <w:szCs w:val="22"/>
        </w:rPr>
        <w:t xml:space="preserve"> organizac</w:t>
      </w:r>
      <w:r w:rsidR="00240083">
        <w:rPr>
          <w:rFonts w:ascii="Calibri" w:hAnsi="Calibri"/>
          <w:b/>
          <w:bCs/>
          <w:sz w:val="22"/>
          <w:szCs w:val="22"/>
        </w:rPr>
        <w:t>i</w:t>
      </w:r>
      <w:r w:rsidR="00240083" w:rsidRPr="00D84914">
        <w:rPr>
          <w:rFonts w:ascii="Calibri" w:hAnsi="Calibri"/>
          <w:b/>
          <w:bCs/>
          <w:sz w:val="22"/>
          <w:szCs w:val="22"/>
        </w:rPr>
        <w:t xml:space="preserve">, </w:t>
      </w:r>
      <w:r w:rsidR="00240083" w:rsidRPr="00240083">
        <w:rPr>
          <w:rFonts w:ascii="Calibri" w:hAnsi="Calibri"/>
          <w:bCs/>
          <w:sz w:val="22"/>
          <w:szCs w:val="22"/>
        </w:rPr>
        <w:t>se sídlem</w:t>
      </w:r>
      <w:r w:rsidR="00240083">
        <w:rPr>
          <w:rFonts w:ascii="Calibri" w:hAnsi="Calibri"/>
          <w:b/>
          <w:bCs/>
          <w:sz w:val="22"/>
          <w:szCs w:val="22"/>
        </w:rPr>
        <w:t xml:space="preserve"> </w:t>
      </w:r>
      <w:r w:rsidR="00240083" w:rsidRPr="00D84914">
        <w:rPr>
          <w:rFonts w:ascii="Calibri" w:hAnsi="Calibri"/>
          <w:bCs/>
          <w:sz w:val="22"/>
          <w:szCs w:val="22"/>
        </w:rPr>
        <w:t>Tyršova 479, 684 01 Slavkov u Brna</w:t>
      </w:r>
      <w:r w:rsidR="00240083" w:rsidRPr="00D84914">
        <w:rPr>
          <w:rFonts w:ascii="Calibri" w:hAnsi="Calibri"/>
          <w:sz w:val="22"/>
          <w:szCs w:val="22"/>
        </w:rPr>
        <w:t>, IČO 494 08 381</w:t>
      </w:r>
      <w:r w:rsidRPr="00D84914">
        <w:rPr>
          <w:rFonts w:ascii="Calibri" w:hAnsi="Calibri"/>
          <w:sz w:val="22"/>
          <w:szCs w:val="22"/>
        </w:rPr>
        <w:t>,</w:t>
      </w:r>
      <w:r w:rsidRPr="00D84914">
        <w:rPr>
          <w:rFonts w:ascii="Calibri" w:hAnsi="Calibri"/>
          <w:b/>
          <w:bCs/>
          <w:sz w:val="22"/>
          <w:szCs w:val="22"/>
        </w:rPr>
        <w:t xml:space="preserve"> </w:t>
      </w:r>
      <w:r w:rsidRPr="00D84914">
        <w:rPr>
          <w:rFonts w:ascii="Calibri" w:hAnsi="Calibri"/>
          <w:b/>
          <w:sz w:val="22"/>
          <w:szCs w:val="22"/>
        </w:rPr>
        <w:t>s</w:t>
      </w:r>
      <w:r w:rsidRPr="00D84914">
        <w:rPr>
          <w:rFonts w:ascii="Calibri" w:hAnsi="Calibri"/>
          <w:b/>
          <w:bCs/>
          <w:sz w:val="22"/>
          <w:szCs w:val="22"/>
        </w:rPr>
        <w:t>ouhlas se zpracováním níže uvedených osobních údajů zvláštní kategorie</w:t>
      </w:r>
      <w:r w:rsidRPr="00D84914">
        <w:rPr>
          <w:rFonts w:ascii="Calibri" w:hAnsi="Calibri"/>
          <w:sz w:val="22"/>
          <w:szCs w:val="22"/>
        </w:rPr>
        <w:t>, a to:</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sz w:val="22"/>
          <w:szCs w:val="22"/>
        </w:rPr>
      </w:pPr>
    </w:p>
    <w:p w:rsidR="00960568" w:rsidRPr="00D84914" w:rsidRDefault="00FF02CA" w:rsidP="00960568">
      <w:pPr>
        <w:ind w:firstLine="426"/>
        <w:jc w:val="both"/>
        <w:rPr>
          <w:rFonts w:ascii="Calibri" w:hAnsi="Calibri"/>
        </w:rPr>
      </w:pPr>
      <w:r w:rsidRPr="00D84914">
        <w:rPr>
          <w:rFonts w:ascii="Calibri" w:hAnsi="Calibri"/>
          <w:noProof/>
          <w:sz w:val="22"/>
          <w:szCs w:val="22"/>
        </w:rPr>
        <mc:AlternateContent>
          <mc:Choice Requires="wps">
            <w:drawing>
              <wp:anchor distT="0" distB="0" distL="114300" distR="114300" simplePos="0" relativeHeight="251662848" behindDoc="0" locked="0" layoutInCell="1" allowOverlap="1">
                <wp:simplePos x="0" y="0"/>
                <wp:positionH relativeFrom="column">
                  <wp:posOffset>42545</wp:posOffset>
                </wp:positionH>
                <wp:positionV relativeFrom="paragraph">
                  <wp:posOffset>35560</wp:posOffset>
                </wp:positionV>
                <wp:extent cx="125095" cy="125095"/>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35pt;margin-top:2.8pt;width:9.85pt;height: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" filled="f">
                <v:stroke joinstyle="round"/>
              </v:rect>
            </w:pict>
          </mc:Fallback>
        </mc:AlternateContent>
      </w:r>
      <w:r w:rsidR="00960568" w:rsidRPr="00D84914">
        <w:rPr>
          <w:rFonts w:ascii="Calibri" w:hAnsi="Calibri"/>
          <w:sz w:val="22"/>
          <w:szCs w:val="22"/>
        </w:rPr>
        <w:t xml:space="preserve">informace o etnickém původu žáka/žákyně pro účely podání žádosti o dotaci z programu Ministerstva školství, mládeže a tělovýchovy s názvem „Podpora sociálně znevýhodněných romských žáků na středních školách“. </w:t>
      </w:r>
    </w:p>
    <w:p w:rsidR="00960568" w:rsidRPr="00D84914" w:rsidRDefault="00960568" w:rsidP="00960568">
      <w:pPr>
        <w:jc w:val="both"/>
        <w:rPr>
          <w:rFonts w:ascii="Calibri" w:hAnsi="Calibri"/>
          <w:sz w:val="22"/>
          <w:szCs w:val="22"/>
        </w:rPr>
      </w:pPr>
    </w:p>
    <w:p w:rsidR="00240083" w:rsidRPr="005222CF" w:rsidRDefault="00240083" w:rsidP="00240083">
      <w:pPr>
        <w:jc w:val="both"/>
        <w:rPr>
          <w:rFonts w:ascii="Calibri" w:hAnsi="Calibri"/>
        </w:rPr>
      </w:pPr>
      <w:r w:rsidRPr="005222CF">
        <w:rPr>
          <w:rFonts w:ascii="Calibri" w:hAnsi="Calibri"/>
          <w:sz w:val="22"/>
          <w:szCs w:val="22"/>
        </w:rPr>
        <w:t>Tento osobní údaj se zpracovává po dobu trvání dotačního programu</w:t>
      </w:r>
      <w:r>
        <w:rPr>
          <w:rFonts w:ascii="Calibri" w:hAnsi="Calibri"/>
          <w:sz w:val="22"/>
          <w:szCs w:val="22"/>
        </w:rPr>
        <w:t xml:space="preserve"> a po dobu skartačních a archivačních lhůt</w:t>
      </w:r>
      <w:r w:rsidRPr="005222CF">
        <w:rPr>
          <w:rFonts w:ascii="Calibri" w:hAnsi="Calibri"/>
          <w:sz w:val="22"/>
          <w:szCs w:val="22"/>
        </w:rPr>
        <w:t>.</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rPr>
      </w:pPr>
      <w:r w:rsidRPr="00D84914">
        <w:rPr>
          <w:rFonts w:ascii="Calibri" w:hAnsi="Calibri"/>
          <w:sz w:val="22"/>
          <w:szCs w:val="22"/>
        </w:rPr>
        <w:t xml:space="preserve">Jsem si vědom toho, že udělení souhlasu je dobrovolné a mohu jej kdykoliv odvolat. </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rPr>
      </w:pPr>
      <w:r w:rsidRPr="00D84914">
        <w:rPr>
          <w:rFonts w:ascii="Calibri" w:hAnsi="Calibri"/>
          <w:sz w:val="22"/>
          <w:szCs w:val="22"/>
        </w:rPr>
        <w:t>Současně svým podpisem stvrzuji, že mi byly předány informace o všech činnostech zpracování osobních údajů mne i mého dítěte, především informace o účelech, rozsahu a době zpracování osobních údajů, o právním důvodu zpracování, jakož i o příjemcích zpracovávaných osobních údajů v</w:t>
      </w:r>
      <w:r w:rsidR="00240083">
        <w:rPr>
          <w:rFonts w:ascii="Calibri" w:hAnsi="Calibri"/>
          <w:sz w:val="22"/>
          <w:szCs w:val="22"/>
        </w:rPr>
        <w:t> </w:t>
      </w:r>
      <w:r w:rsidRPr="00D84914">
        <w:rPr>
          <w:rFonts w:ascii="Calibri" w:hAnsi="Calibri"/>
          <w:sz w:val="22"/>
          <w:szCs w:val="22"/>
        </w:rPr>
        <w:t>souladu se čl. 13 nařízení č. 2016/679, obecným nařízením o ochraně osobních údajů, v platném a</w:t>
      </w:r>
      <w:r w:rsidR="00240083">
        <w:rPr>
          <w:rFonts w:ascii="Calibri" w:hAnsi="Calibri"/>
          <w:sz w:val="22"/>
          <w:szCs w:val="22"/>
        </w:rPr>
        <w:t> </w:t>
      </w:r>
      <w:r w:rsidRPr="00D84914">
        <w:rPr>
          <w:rFonts w:ascii="Calibri" w:hAnsi="Calibri"/>
          <w:sz w:val="22"/>
          <w:szCs w:val="22"/>
        </w:rPr>
        <w:t>účinném znění.</w:t>
      </w:r>
    </w:p>
    <w:p w:rsidR="00960568" w:rsidRPr="00D84914" w:rsidRDefault="00960568" w:rsidP="00960568">
      <w:pPr>
        <w:jc w:val="both"/>
        <w:rPr>
          <w:rFonts w:ascii="Calibri" w:hAnsi="Calibri"/>
          <w:sz w:val="22"/>
          <w:szCs w:val="22"/>
        </w:rPr>
      </w:pPr>
    </w:p>
    <w:p w:rsidR="00960568" w:rsidRPr="00D84914" w:rsidRDefault="00960568" w:rsidP="00960568">
      <w:pPr>
        <w:jc w:val="both"/>
        <w:rPr>
          <w:rFonts w:ascii="Calibri" w:hAnsi="Calibri"/>
        </w:rPr>
      </w:pPr>
      <w:r w:rsidRPr="00D84914">
        <w:rPr>
          <w:rFonts w:ascii="Calibri" w:hAnsi="Calibri"/>
          <w:sz w:val="22"/>
          <w:szCs w:val="22"/>
        </w:rPr>
        <w:t xml:space="preserve">Dále beru na vědomí, že mám právo požadovat po škole přístup ke zpracovávaným osobním údajům mne či mého dítěte, uplatnit právo na přenositelnost osobních údajů, opravu, výmaz, omezení zpracování osobních údajů či námitku proti zpracování, mám-li za to, že zpracování není zákonné, případně mám právo podat stížnost k Úřadu na ochranu osobních údajů. </w:t>
      </w:r>
    </w:p>
    <w:p w:rsidR="00960568" w:rsidRPr="00D84914" w:rsidRDefault="00960568" w:rsidP="00960568">
      <w:pPr>
        <w:jc w:val="right"/>
        <w:rPr>
          <w:rFonts w:ascii="Calibri" w:hAnsi="Calibri"/>
          <w:sz w:val="22"/>
          <w:szCs w:val="22"/>
        </w:rPr>
      </w:pPr>
    </w:p>
    <w:p w:rsidR="00960568" w:rsidRPr="00D84914" w:rsidRDefault="00960568" w:rsidP="00960568">
      <w:pPr>
        <w:jc w:val="right"/>
        <w:rPr>
          <w:rFonts w:ascii="Calibri" w:hAnsi="Calibri"/>
          <w:sz w:val="22"/>
          <w:szCs w:val="22"/>
        </w:rPr>
      </w:pPr>
    </w:p>
    <w:p w:rsidR="00960568" w:rsidRPr="00D84914" w:rsidRDefault="00960568" w:rsidP="00960568">
      <w:pPr>
        <w:jc w:val="right"/>
        <w:rPr>
          <w:rFonts w:ascii="Calibri" w:hAnsi="Calibri"/>
          <w:sz w:val="22"/>
          <w:szCs w:val="22"/>
        </w:rPr>
      </w:pPr>
      <w:proofErr w:type="gramStart"/>
      <w:r w:rsidRPr="00D84914">
        <w:rPr>
          <w:rFonts w:ascii="Calibri" w:hAnsi="Calibri"/>
          <w:sz w:val="22"/>
          <w:szCs w:val="22"/>
        </w:rPr>
        <w:t>V...................dne</w:t>
      </w:r>
      <w:proofErr w:type="gramEnd"/>
      <w:r w:rsidRPr="00D84914">
        <w:rPr>
          <w:rFonts w:ascii="Calibri" w:hAnsi="Calibri"/>
          <w:sz w:val="22"/>
          <w:szCs w:val="22"/>
        </w:rPr>
        <w:t>..............................</w:t>
      </w:r>
    </w:p>
    <w:p w:rsidR="00D84914" w:rsidRPr="00D84914" w:rsidRDefault="00D84914" w:rsidP="00D84914">
      <w:pPr>
        <w:rPr>
          <w:rFonts w:ascii="Calibri" w:hAnsi="Calibri"/>
          <w:sz w:val="22"/>
          <w:szCs w:val="22"/>
        </w:rPr>
      </w:pPr>
    </w:p>
    <w:p w:rsidR="00D84914" w:rsidRPr="00D84914" w:rsidRDefault="00D84914" w:rsidP="00960568">
      <w:pPr>
        <w:jc w:val="right"/>
        <w:rPr>
          <w:rFonts w:ascii="Calibri" w:hAnsi="Calibri"/>
          <w:sz w:val="22"/>
          <w:szCs w:val="22"/>
        </w:rPr>
      </w:pPr>
    </w:p>
    <w:p w:rsidR="00D84914" w:rsidRPr="00D84914" w:rsidRDefault="00960568" w:rsidP="00960568">
      <w:pPr>
        <w:jc w:val="right"/>
        <w:rPr>
          <w:rFonts w:ascii="Calibri" w:hAnsi="Calibri"/>
          <w:sz w:val="22"/>
          <w:szCs w:val="22"/>
        </w:rPr>
      </w:pPr>
      <w:r w:rsidRPr="00D84914">
        <w:rPr>
          <w:rFonts w:ascii="Calibri" w:hAnsi="Calibri"/>
          <w:sz w:val="22"/>
          <w:szCs w:val="22"/>
        </w:rPr>
        <w:t>______________________________</w:t>
      </w:r>
    </w:p>
    <w:p w:rsidR="00D84914" w:rsidRPr="00D84914" w:rsidRDefault="00D84914" w:rsidP="00960568">
      <w:pPr>
        <w:jc w:val="right"/>
        <w:rPr>
          <w:rFonts w:ascii="Calibri" w:hAnsi="Calibri"/>
          <w:sz w:val="22"/>
          <w:szCs w:val="22"/>
        </w:rPr>
      </w:pPr>
    </w:p>
    <w:p w:rsidR="00D84914" w:rsidRPr="00D84914" w:rsidRDefault="00D84914" w:rsidP="00D84914">
      <w:pPr>
        <w:jc w:val="right"/>
        <w:rPr>
          <w:rFonts w:ascii="Calibri" w:hAnsi="Calibri"/>
        </w:rPr>
      </w:pPr>
      <w:r w:rsidRPr="00D84914">
        <w:rPr>
          <w:rFonts w:ascii="Calibri" w:hAnsi="Calibri"/>
          <w:i/>
          <w:iCs/>
          <w:sz w:val="22"/>
          <w:szCs w:val="22"/>
        </w:rPr>
        <w:t>Podpis</w:t>
      </w:r>
    </w:p>
    <w:p w:rsidR="00D84914" w:rsidRPr="00D84914" w:rsidRDefault="00D84914" w:rsidP="00960568">
      <w:pPr>
        <w:jc w:val="right"/>
        <w:rPr>
          <w:rFonts w:ascii="Calibri" w:hAnsi="Calibri"/>
          <w:sz w:val="22"/>
          <w:szCs w:val="22"/>
        </w:rPr>
      </w:pPr>
    </w:p>
    <w:p w:rsidR="00D84914" w:rsidRPr="00D84914" w:rsidRDefault="00D84914" w:rsidP="00960568">
      <w:pPr>
        <w:jc w:val="right"/>
        <w:rPr>
          <w:rFonts w:ascii="Calibri" w:hAnsi="Calibri"/>
          <w:sz w:val="22"/>
          <w:szCs w:val="22"/>
        </w:rPr>
      </w:pPr>
    </w:p>
    <w:p w:rsidR="00D84914" w:rsidRPr="00D84914" w:rsidRDefault="00D84914" w:rsidP="00960568">
      <w:pPr>
        <w:jc w:val="right"/>
        <w:rPr>
          <w:rFonts w:ascii="Calibri" w:hAnsi="Calibri"/>
          <w:sz w:val="22"/>
          <w:szCs w:val="22"/>
        </w:rPr>
      </w:pPr>
    </w:p>
    <w:p w:rsidR="00D84914" w:rsidRPr="00D84914" w:rsidRDefault="00D84914" w:rsidP="00960568">
      <w:pPr>
        <w:jc w:val="right"/>
        <w:rPr>
          <w:rFonts w:ascii="Calibri" w:hAnsi="Calibri"/>
          <w:sz w:val="22"/>
          <w:szCs w:val="22"/>
        </w:rPr>
      </w:pPr>
    </w:p>
    <w:p w:rsidR="00D84914" w:rsidRPr="00D84914" w:rsidRDefault="00240083" w:rsidP="00240083">
      <w:pPr>
        <w:rPr>
          <w:rFonts w:ascii="Calibri" w:hAnsi="Calibri"/>
          <w:sz w:val="22"/>
          <w:szCs w:val="22"/>
        </w:rPr>
      </w:pPr>
      <w:r>
        <w:rPr>
          <w:rFonts w:ascii="Calibri" w:hAnsi="Calibri"/>
          <w:sz w:val="22"/>
          <w:szCs w:val="22"/>
        </w:rPr>
        <w:br w:type="page"/>
      </w:r>
    </w:p>
    <w:p w:rsidR="000E38DE" w:rsidRDefault="000E38DE" w:rsidP="000E38DE">
      <w:pPr>
        <w:tabs>
          <w:tab w:val="left" w:pos="2256"/>
        </w:tabs>
        <w:rPr>
          <w:rFonts w:ascii="Calibri" w:hAnsi="Calibri"/>
          <w:sz w:val="22"/>
          <w:szCs w:val="22"/>
        </w:rPr>
      </w:pPr>
      <w:r>
        <w:rPr>
          <w:rFonts w:ascii="Calibri" w:hAnsi="Calibri"/>
          <w:sz w:val="22"/>
          <w:szCs w:val="22"/>
        </w:rPr>
        <w:lastRenderedPageBreak/>
        <w:tab/>
      </w:r>
    </w:p>
    <w:p w:rsidR="005222CF" w:rsidRDefault="005222CF" w:rsidP="000E38DE">
      <w:pPr>
        <w:tabs>
          <w:tab w:val="left" w:pos="2256"/>
        </w:tabs>
        <w:rPr>
          <w:rFonts w:ascii="Calibri" w:hAnsi="Calibri"/>
          <w:bCs/>
          <w:sz w:val="22"/>
          <w:szCs w:val="22"/>
        </w:rPr>
      </w:pPr>
      <w:r w:rsidRPr="00D84914">
        <w:rPr>
          <w:rFonts w:ascii="Calibri" w:hAnsi="Calibri"/>
          <w:sz w:val="22"/>
          <w:szCs w:val="22"/>
        </w:rPr>
        <w:t>P</w:t>
      </w:r>
      <w:r>
        <w:rPr>
          <w:rFonts w:ascii="Calibri" w:hAnsi="Calibri"/>
          <w:sz w:val="22"/>
          <w:szCs w:val="22"/>
        </w:rPr>
        <w:t>říloha č. 7</w:t>
      </w:r>
      <w:r w:rsidRPr="00D84914">
        <w:rPr>
          <w:rFonts w:ascii="Calibri" w:hAnsi="Calibri"/>
          <w:sz w:val="22"/>
          <w:szCs w:val="22"/>
        </w:rPr>
        <w:t xml:space="preserve"> - s</w:t>
      </w:r>
      <w:r w:rsidRPr="00D84914">
        <w:rPr>
          <w:rFonts w:ascii="Calibri" w:hAnsi="Calibri"/>
          <w:bCs/>
          <w:sz w:val="22"/>
          <w:szCs w:val="22"/>
        </w:rPr>
        <w:t>ouhlas se zpracováním níže uvedených osobních údajů zvláštní kategorie</w:t>
      </w:r>
      <w:r>
        <w:rPr>
          <w:rFonts w:ascii="Calibri" w:hAnsi="Calibri"/>
          <w:bCs/>
          <w:sz w:val="22"/>
          <w:szCs w:val="22"/>
        </w:rPr>
        <w:t>- zletilý žák</w:t>
      </w:r>
    </w:p>
    <w:p w:rsidR="000E38DE" w:rsidRPr="00D84914" w:rsidRDefault="000E38DE" w:rsidP="000E38DE">
      <w:pPr>
        <w:tabs>
          <w:tab w:val="left" w:pos="2256"/>
        </w:tabs>
        <w:rPr>
          <w:rFonts w:ascii="Calibri" w:hAnsi="Calibri"/>
          <w:bCs/>
          <w:sz w:val="22"/>
          <w:szCs w:val="22"/>
        </w:rPr>
      </w:pPr>
    </w:p>
    <w:p w:rsidR="005222CF" w:rsidRPr="005222CF" w:rsidRDefault="005222CF" w:rsidP="005222CF">
      <w:pPr>
        <w:jc w:val="both"/>
        <w:rPr>
          <w:rFonts w:ascii="Calibri" w:hAnsi="Calibri"/>
          <w:b/>
          <w:sz w:val="22"/>
          <w:szCs w:val="22"/>
        </w:rPr>
      </w:pPr>
      <w:r w:rsidRPr="005222CF">
        <w:rPr>
          <w:rFonts w:ascii="Calibri" w:hAnsi="Calibri"/>
          <w:b/>
          <w:sz w:val="22"/>
          <w:szCs w:val="22"/>
        </w:rPr>
        <w:t xml:space="preserve">Já, níže podepsaný/á </w:t>
      </w:r>
    </w:p>
    <w:p w:rsidR="005222CF" w:rsidRPr="005222CF" w:rsidRDefault="005222CF" w:rsidP="005222CF">
      <w:pPr>
        <w:jc w:val="both"/>
        <w:rPr>
          <w:rFonts w:ascii="Calibri" w:hAnsi="Calibri"/>
          <w:b/>
        </w:rPr>
      </w:pPr>
    </w:p>
    <w:p w:rsidR="005222CF" w:rsidRPr="005222CF" w:rsidRDefault="005222CF" w:rsidP="005222CF">
      <w:pPr>
        <w:spacing w:line="360" w:lineRule="auto"/>
        <w:jc w:val="both"/>
        <w:rPr>
          <w:rFonts w:ascii="Calibri" w:hAnsi="Calibri"/>
        </w:rPr>
      </w:pPr>
      <w:r w:rsidRPr="005222CF">
        <w:rPr>
          <w:rFonts w:ascii="Calibri" w:hAnsi="Calibri"/>
          <w:sz w:val="22"/>
          <w:szCs w:val="22"/>
        </w:rPr>
        <w:t>Jméno:</w:t>
      </w:r>
    </w:p>
    <w:p w:rsidR="005222CF" w:rsidRPr="005222CF" w:rsidRDefault="005222CF" w:rsidP="005222CF">
      <w:pPr>
        <w:spacing w:line="360" w:lineRule="auto"/>
        <w:jc w:val="both"/>
        <w:rPr>
          <w:rFonts w:ascii="Calibri" w:hAnsi="Calibri"/>
        </w:rPr>
      </w:pPr>
      <w:r w:rsidRPr="005222CF">
        <w:rPr>
          <w:rFonts w:ascii="Calibri" w:hAnsi="Calibri"/>
          <w:sz w:val="22"/>
          <w:szCs w:val="22"/>
        </w:rPr>
        <w:t>Datum narození:</w:t>
      </w:r>
    </w:p>
    <w:p w:rsidR="005222CF" w:rsidRPr="005222CF" w:rsidRDefault="005222CF" w:rsidP="005222CF">
      <w:pPr>
        <w:spacing w:line="360" w:lineRule="auto"/>
        <w:jc w:val="both"/>
        <w:rPr>
          <w:rFonts w:ascii="Calibri" w:hAnsi="Calibri"/>
        </w:rPr>
      </w:pPr>
      <w:r w:rsidRPr="005222CF">
        <w:rPr>
          <w:rFonts w:ascii="Calibri" w:hAnsi="Calibri"/>
          <w:sz w:val="22"/>
          <w:szCs w:val="22"/>
        </w:rPr>
        <w:t>Trvale bytem:</w:t>
      </w:r>
    </w:p>
    <w:p w:rsidR="005222CF" w:rsidRPr="005222CF" w:rsidRDefault="005222CF" w:rsidP="005222CF">
      <w:pPr>
        <w:jc w:val="both"/>
        <w:rPr>
          <w:rFonts w:ascii="Calibri" w:hAnsi="Calibri"/>
          <w:sz w:val="22"/>
          <w:szCs w:val="22"/>
        </w:rPr>
      </w:pPr>
    </w:p>
    <w:p w:rsidR="005222CF" w:rsidRPr="005222CF" w:rsidRDefault="005222CF" w:rsidP="005222CF">
      <w:pPr>
        <w:jc w:val="both"/>
        <w:rPr>
          <w:rFonts w:ascii="Calibri" w:hAnsi="Calibri"/>
        </w:rPr>
      </w:pPr>
      <w:r w:rsidRPr="005222CF">
        <w:rPr>
          <w:rFonts w:ascii="Calibri" w:hAnsi="Calibri"/>
          <w:sz w:val="22"/>
          <w:szCs w:val="22"/>
        </w:rPr>
        <w:t xml:space="preserve">tímto uděluji </w:t>
      </w:r>
      <w:r w:rsidRPr="005222CF">
        <w:rPr>
          <w:rFonts w:ascii="Calibri" w:hAnsi="Calibri"/>
          <w:b/>
          <w:bCs/>
          <w:sz w:val="22"/>
          <w:szCs w:val="22"/>
        </w:rPr>
        <w:t xml:space="preserve">Integrované střední škole Slavkov u Brna, příspěvková organizace, </w:t>
      </w:r>
      <w:r w:rsidR="00240083" w:rsidRPr="00240083">
        <w:rPr>
          <w:rFonts w:ascii="Calibri" w:hAnsi="Calibri"/>
          <w:bCs/>
          <w:sz w:val="22"/>
          <w:szCs w:val="22"/>
        </w:rPr>
        <w:t>se sídlem</w:t>
      </w:r>
      <w:r w:rsidR="00240083">
        <w:rPr>
          <w:rFonts w:ascii="Calibri" w:hAnsi="Calibri"/>
          <w:b/>
          <w:bCs/>
          <w:sz w:val="22"/>
          <w:szCs w:val="22"/>
        </w:rPr>
        <w:t xml:space="preserve"> </w:t>
      </w:r>
      <w:r w:rsidRPr="005222CF">
        <w:rPr>
          <w:rFonts w:ascii="Calibri" w:hAnsi="Calibri"/>
          <w:bCs/>
          <w:sz w:val="22"/>
          <w:szCs w:val="22"/>
        </w:rPr>
        <w:t>Tyršova 479, 684 01 Slavkov u Brna</w:t>
      </w:r>
      <w:r w:rsidRPr="005222CF">
        <w:rPr>
          <w:rFonts w:ascii="Calibri" w:hAnsi="Calibri"/>
          <w:sz w:val="22"/>
          <w:szCs w:val="22"/>
        </w:rPr>
        <w:t>, IČO 494 08 381, u které jsem veden/a jako žák/žákyně,</w:t>
      </w:r>
      <w:r w:rsidRPr="005222CF">
        <w:rPr>
          <w:rFonts w:ascii="Calibri" w:hAnsi="Calibri"/>
          <w:b/>
          <w:bCs/>
          <w:sz w:val="22"/>
          <w:szCs w:val="22"/>
        </w:rPr>
        <w:t xml:space="preserve"> </w:t>
      </w:r>
      <w:r w:rsidRPr="005222CF">
        <w:rPr>
          <w:rFonts w:ascii="Calibri" w:hAnsi="Calibri"/>
          <w:sz w:val="22"/>
          <w:szCs w:val="22"/>
        </w:rPr>
        <w:t>s</w:t>
      </w:r>
      <w:r w:rsidRPr="005222CF">
        <w:rPr>
          <w:rFonts w:ascii="Calibri" w:hAnsi="Calibri"/>
          <w:b/>
          <w:bCs/>
          <w:sz w:val="22"/>
          <w:szCs w:val="22"/>
        </w:rPr>
        <w:t>ouhlas se zpracováním níže uvedených osobních údajů zvláštní kategorie</w:t>
      </w:r>
      <w:r w:rsidRPr="005222CF">
        <w:rPr>
          <w:rFonts w:ascii="Calibri" w:hAnsi="Calibri"/>
          <w:sz w:val="22"/>
          <w:szCs w:val="22"/>
        </w:rPr>
        <w:t>, a to:</w:t>
      </w:r>
    </w:p>
    <w:p w:rsidR="005222CF" w:rsidRPr="005222CF" w:rsidRDefault="005222CF" w:rsidP="005222CF">
      <w:pPr>
        <w:jc w:val="both"/>
        <w:rPr>
          <w:rFonts w:ascii="Calibri" w:hAnsi="Calibri"/>
          <w:sz w:val="22"/>
          <w:szCs w:val="22"/>
        </w:rPr>
      </w:pPr>
    </w:p>
    <w:p w:rsidR="005222CF" w:rsidRPr="005222CF" w:rsidRDefault="005222CF" w:rsidP="005222CF">
      <w:pPr>
        <w:jc w:val="both"/>
        <w:rPr>
          <w:rFonts w:ascii="Calibri" w:hAnsi="Calibri"/>
          <w:sz w:val="22"/>
          <w:szCs w:val="22"/>
        </w:rPr>
      </w:pPr>
    </w:p>
    <w:p w:rsidR="005222CF" w:rsidRPr="005222CF" w:rsidRDefault="00FF02CA" w:rsidP="005222CF">
      <w:pPr>
        <w:ind w:firstLine="426"/>
        <w:jc w:val="both"/>
        <w:rPr>
          <w:rFonts w:ascii="Calibri" w:hAnsi="Calibri"/>
        </w:rPr>
      </w:pPr>
      <w:r>
        <w:rPr>
          <w:noProof/>
        </w:rPr>
        <mc:AlternateContent>
          <mc:Choice Requires="wps">
            <w:drawing>
              <wp:anchor distT="0" distB="0" distL="114300" distR="114300" simplePos="0" relativeHeight="251664896" behindDoc="0" locked="0" layoutInCell="1" allowOverlap="1">
                <wp:simplePos x="0" y="0"/>
                <wp:positionH relativeFrom="column">
                  <wp:posOffset>13970</wp:posOffset>
                </wp:positionH>
                <wp:positionV relativeFrom="paragraph">
                  <wp:posOffset>50800</wp:posOffset>
                </wp:positionV>
                <wp:extent cx="125095" cy="125095"/>
                <wp:effectExtent l="0" t="0" r="8255"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pt;margin-top:4pt;width:9.85pt;height: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" filled="f">
                <v:stroke joinstyle="round"/>
              </v:rect>
            </w:pict>
          </mc:Fallback>
        </mc:AlternateContent>
      </w:r>
      <w:r w:rsidR="005222CF" w:rsidRPr="005222CF">
        <w:rPr>
          <w:rFonts w:ascii="Calibri" w:hAnsi="Calibri"/>
          <w:sz w:val="22"/>
          <w:szCs w:val="22"/>
        </w:rPr>
        <w:t xml:space="preserve">informace o etnickém původu pro účely podání žádosti o dotaci z programu Ministerstva školství, mládeže a tělovýchovy s názvem „Podpora sociálně znevýhodněných romských žáků na středních školách“. </w:t>
      </w:r>
    </w:p>
    <w:p w:rsidR="005222CF" w:rsidRPr="005222CF" w:rsidRDefault="005222CF" w:rsidP="005222CF">
      <w:pPr>
        <w:ind w:left="720"/>
        <w:jc w:val="both"/>
        <w:rPr>
          <w:rFonts w:ascii="Calibri" w:hAnsi="Calibri"/>
          <w:sz w:val="22"/>
          <w:szCs w:val="22"/>
        </w:rPr>
      </w:pPr>
    </w:p>
    <w:p w:rsidR="005222CF" w:rsidRPr="005222CF" w:rsidRDefault="005222CF" w:rsidP="005222CF">
      <w:pPr>
        <w:jc w:val="both"/>
        <w:rPr>
          <w:rFonts w:ascii="Calibri" w:hAnsi="Calibri"/>
        </w:rPr>
      </w:pPr>
      <w:r w:rsidRPr="005222CF">
        <w:rPr>
          <w:rFonts w:ascii="Calibri" w:hAnsi="Calibri"/>
          <w:sz w:val="22"/>
          <w:szCs w:val="22"/>
        </w:rPr>
        <w:t xml:space="preserve">Tento osobní údaj se zpracovává po dobu trvání </w:t>
      </w:r>
      <w:bookmarkStart w:id="2" w:name="__DdeLink__379_912099123"/>
      <w:r w:rsidRPr="005222CF">
        <w:rPr>
          <w:rFonts w:ascii="Calibri" w:hAnsi="Calibri"/>
          <w:sz w:val="22"/>
          <w:szCs w:val="22"/>
        </w:rPr>
        <w:t>dotačního programu</w:t>
      </w:r>
      <w:r w:rsidR="00240083">
        <w:rPr>
          <w:rFonts w:ascii="Calibri" w:hAnsi="Calibri"/>
          <w:sz w:val="22"/>
          <w:szCs w:val="22"/>
        </w:rPr>
        <w:t xml:space="preserve"> a po dobu skartačních a archivačních lhůt</w:t>
      </w:r>
      <w:r w:rsidRPr="005222CF">
        <w:rPr>
          <w:rFonts w:ascii="Calibri" w:hAnsi="Calibri"/>
          <w:sz w:val="22"/>
          <w:szCs w:val="22"/>
        </w:rPr>
        <w:t>.</w:t>
      </w:r>
      <w:bookmarkEnd w:id="2"/>
    </w:p>
    <w:p w:rsidR="005222CF" w:rsidRPr="005222CF" w:rsidRDefault="005222CF" w:rsidP="005222CF">
      <w:pPr>
        <w:jc w:val="both"/>
        <w:rPr>
          <w:rFonts w:ascii="Calibri" w:hAnsi="Calibri"/>
          <w:sz w:val="22"/>
          <w:szCs w:val="22"/>
        </w:rPr>
      </w:pPr>
    </w:p>
    <w:p w:rsidR="005222CF" w:rsidRPr="005222CF" w:rsidRDefault="005222CF" w:rsidP="005222CF">
      <w:pPr>
        <w:jc w:val="both"/>
        <w:rPr>
          <w:rFonts w:ascii="Calibri" w:hAnsi="Calibri"/>
        </w:rPr>
      </w:pPr>
      <w:r w:rsidRPr="005222CF">
        <w:rPr>
          <w:rFonts w:ascii="Calibri" w:hAnsi="Calibri"/>
          <w:sz w:val="22"/>
          <w:szCs w:val="22"/>
        </w:rPr>
        <w:t xml:space="preserve">Jsem si vědom/a toho, že udělení souhlasu je dobrovolné a mohu jej kdykoliv odvolat. </w:t>
      </w:r>
    </w:p>
    <w:p w:rsidR="005222CF" w:rsidRPr="005222CF" w:rsidRDefault="005222CF" w:rsidP="005222CF">
      <w:pPr>
        <w:jc w:val="both"/>
        <w:rPr>
          <w:rFonts w:ascii="Calibri" w:hAnsi="Calibri"/>
          <w:sz w:val="22"/>
          <w:szCs w:val="22"/>
        </w:rPr>
      </w:pPr>
    </w:p>
    <w:p w:rsidR="005222CF" w:rsidRPr="005222CF" w:rsidRDefault="005222CF" w:rsidP="005222CF">
      <w:pPr>
        <w:jc w:val="both"/>
        <w:rPr>
          <w:rFonts w:ascii="Calibri" w:hAnsi="Calibri"/>
        </w:rPr>
      </w:pPr>
      <w:r w:rsidRPr="005222CF">
        <w:rPr>
          <w:rFonts w:ascii="Calibri" w:hAnsi="Calibri"/>
          <w:sz w:val="22"/>
          <w:szCs w:val="22"/>
        </w:rPr>
        <w:t xml:space="preserve">Současně svým podpisem stvrzuji, že mi byly předány informace o všech činnostech zpracování </w:t>
      </w:r>
      <w:r>
        <w:rPr>
          <w:rFonts w:ascii="Calibri" w:hAnsi="Calibri"/>
          <w:sz w:val="22"/>
          <w:szCs w:val="22"/>
        </w:rPr>
        <w:t xml:space="preserve">mých </w:t>
      </w:r>
      <w:r w:rsidRPr="005222CF">
        <w:rPr>
          <w:rFonts w:ascii="Calibri" w:hAnsi="Calibri"/>
          <w:sz w:val="22"/>
          <w:szCs w:val="22"/>
        </w:rPr>
        <w:t>osobních údaj</w:t>
      </w:r>
      <w:r>
        <w:rPr>
          <w:rFonts w:ascii="Calibri" w:hAnsi="Calibri"/>
          <w:sz w:val="22"/>
          <w:szCs w:val="22"/>
        </w:rPr>
        <w:t>ů</w:t>
      </w:r>
      <w:r w:rsidRPr="005222CF">
        <w:rPr>
          <w:rFonts w:ascii="Calibri" w:hAnsi="Calibri"/>
          <w:sz w:val="22"/>
          <w:szCs w:val="22"/>
        </w:rPr>
        <w:t>, především informace o účelech, rozsahu a době zpracování osobních údajů, o právním důvodu zpracování, jakož i o příjemcích zpracovávaných osobních údajů v souladu se čl. 13 nařízení č.</w:t>
      </w:r>
      <w:r w:rsidR="00240083">
        <w:rPr>
          <w:rFonts w:ascii="Calibri" w:hAnsi="Calibri"/>
          <w:sz w:val="22"/>
          <w:szCs w:val="22"/>
        </w:rPr>
        <w:t> </w:t>
      </w:r>
      <w:r w:rsidRPr="005222CF">
        <w:rPr>
          <w:rFonts w:ascii="Calibri" w:hAnsi="Calibri"/>
          <w:sz w:val="22"/>
          <w:szCs w:val="22"/>
        </w:rPr>
        <w:t>2016/679, obecným nařízením o ochraně osobních údajů, v platném a účinném znění.</w:t>
      </w:r>
    </w:p>
    <w:p w:rsidR="005222CF" w:rsidRPr="005222CF" w:rsidRDefault="005222CF" w:rsidP="005222CF">
      <w:pPr>
        <w:jc w:val="both"/>
        <w:rPr>
          <w:rFonts w:ascii="Calibri" w:hAnsi="Calibri"/>
        </w:rPr>
      </w:pPr>
    </w:p>
    <w:p w:rsidR="005222CF" w:rsidRPr="005222CF" w:rsidRDefault="005222CF" w:rsidP="005222CF">
      <w:pPr>
        <w:jc w:val="both"/>
        <w:rPr>
          <w:rFonts w:ascii="Calibri" w:hAnsi="Calibri"/>
        </w:rPr>
      </w:pPr>
      <w:r w:rsidRPr="005222CF">
        <w:rPr>
          <w:rFonts w:ascii="Calibri" w:hAnsi="Calibri"/>
          <w:sz w:val="22"/>
          <w:szCs w:val="22"/>
        </w:rPr>
        <w:t>Dále beru na vědomí, že mám právo požadovat po škole přístup ke zpracovávaným o</w:t>
      </w:r>
      <w:r w:rsidR="00F71DEC">
        <w:rPr>
          <w:rFonts w:ascii="Calibri" w:hAnsi="Calibri"/>
          <w:sz w:val="22"/>
          <w:szCs w:val="22"/>
        </w:rPr>
        <w:t>sobním údajům</w:t>
      </w:r>
      <w:r w:rsidRPr="005222CF">
        <w:rPr>
          <w:rFonts w:ascii="Calibri" w:hAnsi="Calibri"/>
          <w:sz w:val="22"/>
          <w:szCs w:val="22"/>
        </w:rPr>
        <w:t xml:space="preserve">, uplatnit právo na přenositelnost osobních údajů, opravu, výmaz, omezení zpracování osobních údajů či námitku proti zpracování, mám-li za to, že zpracování není zákonné, případně mám právo podat stížnost k Úřadu na ochranu osobních údajů. </w:t>
      </w:r>
    </w:p>
    <w:p w:rsidR="005222CF" w:rsidRPr="005222CF" w:rsidRDefault="005222CF" w:rsidP="005222CF">
      <w:pPr>
        <w:jc w:val="both"/>
        <w:rPr>
          <w:rFonts w:ascii="Calibri" w:hAnsi="Calibri"/>
          <w:sz w:val="22"/>
          <w:szCs w:val="22"/>
        </w:rPr>
      </w:pPr>
    </w:p>
    <w:p w:rsidR="005222CF" w:rsidRPr="005222CF" w:rsidRDefault="005222CF" w:rsidP="005222CF">
      <w:pPr>
        <w:jc w:val="right"/>
        <w:rPr>
          <w:rFonts w:ascii="Calibri" w:hAnsi="Calibri"/>
          <w:sz w:val="22"/>
          <w:szCs w:val="22"/>
        </w:rPr>
      </w:pPr>
    </w:p>
    <w:p w:rsidR="005222CF" w:rsidRPr="005222CF" w:rsidRDefault="005222CF" w:rsidP="005222CF">
      <w:pPr>
        <w:jc w:val="right"/>
        <w:rPr>
          <w:rFonts w:ascii="Calibri" w:hAnsi="Calibri"/>
          <w:sz w:val="22"/>
          <w:szCs w:val="22"/>
        </w:rPr>
      </w:pPr>
    </w:p>
    <w:p w:rsidR="005222CF" w:rsidRPr="005222CF" w:rsidRDefault="005222CF" w:rsidP="005222CF">
      <w:pPr>
        <w:jc w:val="right"/>
        <w:rPr>
          <w:rFonts w:ascii="Calibri" w:hAnsi="Calibri"/>
          <w:sz w:val="22"/>
          <w:szCs w:val="22"/>
        </w:rPr>
      </w:pPr>
      <w:proofErr w:type="gramStart"/>
      <w:r w:rsidRPr="005222CF">
        <w:rPr>
          <w:rFonts w:ascii="Calibri" w:hAnsi="Calibri"/>
          <w:sz w:val="22"/>
          <w:szCs w:val="22"/>
        </w:rPr>
        <w:t>V...................................................................dne</w:t>
      </w:r>
      <w:proofErr w:type="gramEnd"/>
      <w:r w:rsidRPr="005222CF">
        <w:rPr>
          <w:rFonts w:ascii="Calibri" w:hAnsi="Calibri"/>
          <w:sz w:val="22"/>
          <w:szCs w:val="22"/>
        </w:rPr>
        <w:t>..............................</w:t>
      </w:r>
    </w:p>
    <w:p w:rsidR="005222CF" w:rsidRPr="005222CF" w:rsidRDefault="005222CF" w:rsidP="005222CF">
      <w:pPr>
        <w:jc w:val="right"/>
        <w:rPr>
          <w:rFonts w:ascii="Calibri" w:hAnsi="Calibri"/>
          <w:sz w:val="22"/>
          <w:szCs w:val="22"/>
        </w:rPr>
      </w:pPr>
    </w:p>
    <w:p w:rsidR="005222CF" w:rsidRPr="005222CF" w:rsidRDefault="005222CF" w:rsidP="005222CF">
      <w:pPr>
        <w:jc w:val="right"/>
        <w:rPr>
          <w:rFonts w:ascii="Calibri" w:hAnsi="Calibri"/>
          <w:sz w:val="22"/>
          <w:szCs w:val="22"/>
        </w:rPr>
      </w:pPr>
    </w:p>
    <w:p w:rsidR="005222CF" w:rsidRPr="005222CF" w:rsidRDefault="005222CF" w:rsidP="005222CF">
      <w:pPr>
        <w:jc w:val="right"/>
        <w:rPr>
          <w:rFonts w:ascii="Calibri" w:hAnsi="Calibri"/>
          <w:sz w:val="22"/>
          <w:szCs w:val="22"/>
        </w:rPr>
      </w:pPr>
    </w:p>
    <w:p w:rsidR="005222CF" w:rsidRPr="005222CF" w:rsidRDefault="005222CF" w:rsidP="005222CF">
      <w:pPr>
        <w:jc w:val="right"/>
        <w:rPr>
          <w:rFonts w:ascii="Calibri" w:hAnsi="Calibri"/>
        </w:rPr>
      </w:pPr>
      <w:r w:rsidRPr="005222CF">
        <w:rPr>
          <w:rFonts w:ascii="Calibri" w:hAnsi="Calibri"/>
          <w:sz w:val="22"/>
          <w:szCs w:val="22"/>
        </w:rPr>
        <w:t xml:space="preserve">______________________________ </w:t>
      </w:r>
    </w:p>
    <w:p w:rsidR="005222CF" w:rsidRPr="005222CF" w:rsidRDefault="005222CF" w:rsidP="005222CF">
      <w:pPr>
        <w:jc w:val="right"/>
        <w:rPr>
          <w:rFonts w:ascii="Calibri" w:hAnsi="Calibri"/>
        </w:rPr>
      </w:pPr>
      <w:r w:rsidRPr="005222CF">
        <w:rPr>
          <w:rFonts w:ascii="Calibri" w:hAnsi="Calibri"/>
          <w:i/>
          <w:iCs/>
          <w:sz w:val="22"/>
          <w:szCs w:val="22"/>
        </w:rPr>
        <w:t>podpis</w:t>
      </w:r>
    </w:p>
    <w:p w:rsidR="005222CF" w:rsidRDefault="005222CF" w:rsidP="00D84914">
      <w:pPr>
        <w:rPr>
          <w:rFonts w:ascii="Calibri" w:hAnsi="Calibri"/>
          <w:i/>
          <w:iCs/>
          <w:sz w:val="22"/>
          <w:szCs w:val="22"/>
        </w:rPr>
      </w:pPr>
    </w:p>
    <w:p w:rsidR="005222CF" w:rsidRDefault="005222CF" w:rsidP="00D84914">
      <w:pPr>
        <w:rPr>
          <w:rFonts w:ascii="Calibri" w:hAnsi="Calibri"/>
          <w:i/>
          <w:iCs/>
          <w:sz w:val="22"/>
          <w:szCs w:val="22"/>
        </w:rPr>
      </w:pPr>
    </w:p>
    <w:p w:rsidR="005222CF" w:rsidRDefault="005222CF" w:rsidP="00D84914">
      <w:pPr>
        <w:rPr>
          <w:rFonts w:ascii="Calibri" w:hAnsi="Calibri"/>
          <w:i/>
          <w:iCs/>
          <w:sz w:val="22"/>
          <w:szCs w:val="22"/>
        </w:rPr>
      </w:pPr>
    </w:p>
    <w:p w:rsidR="005222CF" w:rsidRDefault="005222CF" w:rsidP="00D84914">
      <w:pPr>
        <w:rPr>
          <w:rFonts w:ascii="Calibri" w:hAnsi="Calibri"/>
          <w:i/>
          <w:iCs/>
          <w:sz w:val="22"/>
          <w:szCs w:val="22"/>
        </w:rPr>
      </w:pPr>
    </w:p>
    <w:p w:rsidR="005222CF" w:rsidRDefault="005222CF" w:rsidP="00D84914">
      <w:pPr>
        <w:rPr>
          <w:rFonts w:ascii="Calibri" w:hAnsi="Calibri"/>
          <w:i/>
          <w:iCs/>
          <w:sz w:val="22"/>
          <w:szCs w:val="22"/>
        </w:rPr>
      </w:pPr>
    </w:p>
    <w:p w:rsidR="005222CF" w:rsidRDefault="005222CF" w:rsidP="00D84914">
      <w:pPr>
        <w:rPr>
          <w:rFonts w:ascii="Calibri" w:hAnsi="Calibri"/>
          <w:i/>
          <w:iCs/>
          <w:sz w:val="22"/>
          <w:szCs w:val="22"/>
        </w:rPr>
      </w:pPr>
    </w:p>
    <w:p w:rsidR="005222CF" w:rsidRDefault="005222CF" w:rsidP="00D84914">
      <w:pPr>
        <w:rPr>
          <w:rFonts w:ascii="Calibri" w:hAnsi="Calibri"/>
          <w:i/>
          <w:iCs/>
          <w:sz w:val="22"/>
          <w:szCs w:val="22"/>
        </w:rPr>
      </w:pPr>
    </w:p>
    <w:p w:rsidR="005222CF" w:rsidRDefault="005222CF" w:rsidP="00D84914">
      <w:pPr>
        <w:rPr>
          <w:rFonts w:ascii="Calibri" w:hAnsi="Calibri"/>
          <w:i/>
          <w:iCs/>
          <w:sz w:val="22"/>
          <w:szCs w:val="22"/>
        </w:rPr>
      </w:pPr>
    </w:p>
    <w:p w:rsidR="005222CF" w:rsidRDefault="005222CF" w:rsidP="00D84914">
      <w:pPr>
        <w:rPr>
          <w:rFonts w:ascii="Calibri" w:hAnsi="Calibri"/>
          <w:i/>
          <w:iCs/>
          <w:sz w:val="22"/>
          <w:szCs w:val="22"/>
        </w:rPr>
      </w:pPr>
    </w:p>
    <w:p w:rsidR="005222CF" w:rsidRDefault="005222CF" w:rsidP="00D84914">
      <w:pPr>
        <w:rPr>
          <w:rFonts w:ascii="Calibri" w:hAnsi="Calibri"/>
          <w:i/>
          <w:iCs/>
          <w:sz w:val="22"/>
          <w:szCs w:val="22"/>
        </w:rPr>
      </w:pPr>
    </w:p>
    <w:p w:rsidR="000E38DE" w:rsidRDefault="000E38DE" w:rsidP="00D84914">
      <w:pPr>
        <w:rPr>
          <w:rFonts w:ascii="Calibri" w:hAnsi="Calibri"/>
          <w:i/>
          <w:iCs/>
          <w:sz w:val="22"/>
          <w:szCs w:val="22"/>
        </w:rPr>
      </w:pPr>
    </w:p>
    <w:p w:rsidR="00960568" w:rsidRDefault="00D84914" w:rsidP="00D84914">
      <w:pPr>
        <w:rPr>
          <w:rFonts w:ascii="Calibri" w:hAnsi="Calibri"/>
          <w:i/>
          <w:iCs/>
          <w:sz w:val="22"/>
          <w:szCs w:val="22"/>
        </w:rPr>
      </w:pPr>
      <w:r w:rsidRPr="00D84914">
        <w:rPr>
          <w:rFonts w:ascii="Calibri" w:hAnsi="Calibri"/>
          <w:i/>
          <w:iCs/>
          <w:sz w:val="22"/>
          <w:szCs w:val="22"/>
        </w:rPr>
        <w:t>Příloha č</w:t>
      </w:r>
      <w:r w:rsidR="005222CF">
        <w:rPr>
          <w:rFonts w:ascii="Calibri" w:hAnsi="Calibri"/>
          <w:i/>
          <w:iCs/>
          <w:sz w:val="22"/>
          <w:szCs w:val="22"/>
        </w:rPr>
        <w:t>. 8</w:t>
      </w:r>
      <w:r w:rsidRPr="00D84914">
        <w:rPr>
          <w:rFonts w:ascii="Calibri" w:hAnsi="Calibri"/>
          <w:i/>
          <w:iCs/>
          <w:sz w:val="22"/>
          <w:szCs w:val="22"/>
        </w:rPr>
        <w:t xml:space="preserve"> </w:t>
      </w:r>
    </w:p>
    <w:p w:rsidR="000E38DE" w:rsidRPr="00D84914" w:rsidRDefault="000E38DE" w:rsidP="00D84914">
      <w:pPr>
        <w:rPr>
          <w:rFonts w:ascii="Calibri" w:hAnsi="Calibri"/>
        </w:rPr>
      </w:pPr>
    </w:p>
    <w:p w:rsidR="00D84914" w:rsidRPr="00D84914" w:rsidRDefault="00D84914" w:rsidP="00D84914">
      <w:pPr>
        <w:pBdr>
          <w:top w:val="single" w:sz="4" w:space="1" w:color="auto"/>
          <w:left w:val="single" w:sz="4" w:space="4" w:color="auto"/>
          <w:bottom w:val="single" w:sz="4" w:space="1" w:color="auto"/>
          <w:right w:val="single" w:sz="4" w:space="12" w:color="auto"/>
        </w:pBdr>
        <w:tabs>
          <w:tab w:val="right" w:pos="9356"/>
        </w:tabs>
        <w:jc w:val="center"/>
        <w:rPr>
          <w:bCs/>
        </w:rPr>
      </w:pPr>
      <w:r w:rsidRPr="00D84914">
        <w:rPr>
          <w:b/>
        </w:rPr>
        <w:t xml:space="preserve">Souhlas se zveřejněním údajů </w:t>
      </w:r>
      <w:r w:rsidR="005222CF">
        <w:rPr>
          <w:b/>
          <w:bCs/>
        </w:rPr>
        <w:t>centrální evidenci</w:t>
      </w:r>
      <w:r w:rsidRPr="00D84914">
        <w:rPr>
          <w:b/>
          <w:bCs/>
        </w:rPr>
        <w:t xml:space="preserve"> dotací podle § 75 b zákona č. 218/2000 Sb.</w:t>
      </w:r>
    </w:p>
    <w:p w:rsidR="00D84914" w:rsidRPr="00D84914" w:rsidRDefault="00D84914" w:rsidP="00D84914">
      <w:pPr>
        <w:rPr>
          <w:bCs/>
        </w:rPr>
      </w:pPr>
    </w:p>
    <w:p w:rsidR="00D84914" w:rsidRPr="00D84914" w:rsidRDefault="00D84914" w:rsidP="00D84914">
      <w:pPr>
        <w:rPr>
          <w:bCs/>
        </w:rPr>
      </w:pPr>
      <w:r w:rsidRPr="00D84914">
        <w:rPr>
          <w:bCs/>
        </w:rPr>
        <w:t xml:space="preserve">Jméno a příjmení zákonného zástupce: </w:t>
      </w:r>
    </w:p>
    <w:p w:rsidR="00D84914" w:rsidRPr="00D84914" w:rsidRDefault="00D84914" w:rsidP="00D84914">
      <w:pPr>
        <w:rPr>
          <w:bCs/>
        </w:rPr>
      </w:pPr>
    </w:p>
    <w:p w:rsidR="00D84914" w:rsidRPr="00D84914" w:rsidRDefault="00D84914" w:rsidP="00D84914">
      <w:pPr>
        <w:rPr>
          <w:bCs/>
        </w:rPr>
      </w:pPr>
      <w:r w:rsidRPr="00D84914">
        <w:rPr>
          <w:bCs/>
        </w:rPr>
        <w:t>Jméno a příjmení žadatele:</w:t>
      </w:r>
    </w:p>
    <w:p w:rsidR="00D84914" w:rsidRPr="00D84914" w:rsidRDefault="00D84914" w:rsidP="00D84914">
      <w:pPr>
        <w:rPr>
          <w:bCs/>
        </w:rPr>
      </w:pPr>
    </w:p>
    <w:p w:rsidR="00D84914" w:rsidRPr="00D84914" w:rsidRDefault="00D84914" w:rsidP="00D84914">
      <w:pPr>
        <w:rPr>
          <w:bCs/>
        </w:rPr>
      </w:pPr>
      <w:r w:rsidRPr="00D84914">
        <w:rPr>
          <w:bCs/>
        </w:rPr>
        <w:t>Datum narození:</w:t>
      </w:r>
    </w:p>
    <w:p w:rsidR="00D84914" w:rsidRPr="00D84914" w:rsidRDefault="00D84914" w:rsidP="00D84914">
      <w:pPr>
        <w:rPr>
          <w:bCs/>
        </w:rPr>
      </w:pPr>
    </w:p>
    <w:p w:rsidR="00D84914" w:rsidRPr="00D84914" w:rsidRDefault="00D84914" w:rsidP="00D84914">
      <w:pPr>
        <w:rPr>
          <w:bCs/>
        </w:rPr>
      </w:pPr>
      <w:r w:rsidRPr="00D84914">
        <w:rPr>
          <w:bCs/>
        </w:rPr>
        <w:t>Bydliště:</w:t>
      </w:r>
    </w:p>
    <w:p w:rsidR="00D84914" w:rsidRPr="00D84914" w:rsidRDefault="00D84914" w:rsidP="00D84914">
      <w:pPr>
        <w:rPr>
          <w:bCs/>
        </w:rPr>
      </w:pPr>
    </w:p>
    <w:p w:rsidR="00D84914" w:rsidRPr="00D84914" w:rsidRDefault="00D84914" w:rsidP="00D84914">
      <w:pPr>
        <w:rPr>
          <w:bCs/>
        </w:rPr>
      </w:pPr>
      <w:r w:rsidRPr="00D84914">
        <w:rPr>
          <w:bCs/>
        </w:rPr>
        <w:t>Podpis zákonného zástupce:</w:t>
      </w:r>
    </w:p>
    <w:p w:rsidR="00D84914" w:rsidRPr="00D84914" w:rsidRDefault="00D84914" w:rsidP="00D84914">
      <w:pPr>
        <w:rPr>
          <w:bCs/>
        </w:rPr>
      </w:pPr>
    </w:p>
    <w:p w:rsidR="00D84914" w:rsidRPr="00D84914" w:rsidRDefault="00D84914" w:rsidP="00D84914">
      <w:pPr>
        <w:rPr>
          <w:bCs/>
        </w:rPr>
      </w:pPr>
      <w:r w:rsidRPr="00D84914">
        <w:rPr>
          <w:bCs/>
        </w:rPr>
        <w:t>Podpis žadatele:</w:t>
      </w:r>
    </w:p>
    <w:p w:rsidR="00D84914" w:rsidRPr="00D84914" w:rsidRDefault="00D84914" w:rsidP="00D84914">
      <w:pPr>
        <w:rPr>
          <w:bCs/>
        </w:rPr>
      </w:pPr>
    </w:p>
    <w:p w:rsidR="00D84914" w:rsidRPr="00D84914" w:rsidRDefault="00D84914" w:rsidP="00D84914">
      <w:pPr>
        <w:rPr>
          <w:bCs/>
        </w:rPr>
      </w:pPr>
    </w:p>
    <w:p w:rsidR="00D84914" w:rsidRPr="00D84914" w:rsidRDefault="00D84914" w:rsidP="00D84914">
      <w:pPr>
        <w:rPr>
          <w:bCs/>
        </w:rPr>
      </w:pPr>
      <w:r w:rsidRPr="00D84914">
        <w:rPr>
          <w:bCs/>
        </w:rPr>
        <w:t>Datum:</w:t>
      </w:r>
    </w:p>
    <w:p w:rsidR="00D84914" w:rsidRPr="00D84914" w:rsidRDefault="00D84914" w:rsidP="00D84914">
      <w:pPr>
        <w:rPr>
          <w:bCs/>
        </w:rPr>
      </w:pPr>
    </w:p>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Pr="00D84914" w:rsidRDefault="00D84914" w:rsidP="00D84914"/>
    <w:p w:rsidR="00D84914" w:rsidRDefault="00D84914" w:rsidP="00D84914">
      <w:pPr>
        <w:jc w:val="both"/>
        <w:rPr>
          <w:rFonts w:ascii="Calibri" w:hAnsi="Calibri"/>
          <w:bCs/>
          <w:sz w:val="22"/>
          <w:szCs w:val="22"/>
        </w:rPr>
      </w:pPr>
      <w:r w:rsidRPr="00D84914">
        <w:rPr>
          <w:rFonts w:ascii="Calibri" w:hAnsi="Calibri"/>
          <w:sz w:val="22"/>
          <w:szCs w:val="22"/>
        </w:rPr>
        <w:t xml:space="preserve">Příloha č. </w:t>
      </w:r>
      <w:r w:rsidR="005222CF">
        <w:rPr>
          <w:rFonts w:ascii="Calibri" w:hAnsi="Calibri"/>
          <w:sz w:val="22"/>
          <w:szCs w:val="22"/>
        </w:rPr>
        <w:t>9</w:t>
      </w:r>
      <w:r w:rsidRPr="00D84914">
        <w:rPr>
          <w:rFonts w:ascii="Calibri" w:hAnsi="Calibri"/>
          <w:sz w:val="22"/>
          <w:szCs w:val="22"/>
        </w:rPr>
        <w:t xml:space="preserve"> - s</w:t>
      </w:r>
      <w:r w:rsidRPr="00D84914">
        <w:rPr>
          <w:rFonts w:ascii="Calibri" w:hAnsi="Calibri"/>
          <w:bCs/>
          <w:sz w:val="22"/>
          <w:szCs w:val="22"/>
        </w:rPr>
        <w:t xml:space="preserve">ouhlas se zpracováním níže uvedených osobních údajů zvláštní kategorie – dotace </w:t>
      </w:r>
      <w:r w:rsidRPr="00D84914">
        <w:rPr>
          <w:rFonts w:ascii="Calibri" w:hAnsi="Calibri"/>
          <w:bCs/>
          <w:sz w:val="22"/>
          <w:szCs w:val="22"/>
        </w:rPr>
        <w:br/>
        <w:t xml:space="preserve">a granty </w:t>
      </w:r>
      <w:r w:rsidR="00016AEB">
        <w:rPr>
          <w:rFonts w:ascii="Calibri" w:hAnsi="Calibri"/>
          <w:bCs/>
          <w:sz w:val="22"/>
          <w:szCs w:val="22"/>
        </w:rPr>
        <w:t xml:space="preserve"> - nezletilý žák</w:t>
      </w:r>
    </w:p>
    <w:p w:rsidR="000E38DE" w:rsidRPr="00D84914" w:rsidRDefault="000E38DE" w:rsidP="00D84914">
      <w:pPr>
        <w:jc w:val="both"/>
        <w:rPr>
          <w:rFonts w:ascii="Calibri" w:hAnsi="Calibri"/>
          <w:bCs/>
          <w:sz w:val="22"/>
          <w:szCs w:val="22"/>
        </w:rPr>
      </w:pPr>
    </w:p>
    <w:p w:rsidR="00D84914" w:rsidRPr="00D84914" w:rsidRDefault="00D84914" w:rsidP="00D84914">
      <w:pPr>
        <w:jc w:val="both"/>
        <w:rPr>
          <w:rFonts w:ascii="Calibri" w:hAnsi="Calibri"/>
          <w:b/>
        </w:rPr>
      </w:pPr>
      <w:r w:rsidRPr="00D84914">
        <w:rPr>
          <w:rFonts w:ascii="Calibri" w:hAnsi="Calibri"/>
          <w:b/>
          <w:sz w:val="22"/>
          <w:szCs w:val="22"/>
        </w:rPr>
        <w:t xml:space="preserve">Já, níže podepsaný/á </w:t>
      </w:r>
    </w:p>
    <w:p w:rsidR="00D84914" w:rsidRPr="00D84914" w:rsidRDefault="00D84914" w:rsidP="00D84914">
      <w:pPr>
        <w:jc w:val="both"/>
        <w:rPr>
          <w:rFonts w:ascii="Calibri" w:hAnsi="Calibri"/>
        </w:rPr>
      </w:pPr>
      <w:r w:rsidRPr="00D84914">
        <w:rPr>
          <w:rFonts w:ascii="Calibri" w:hAnsi="Calibri"/>
          <w:sz w:val="22"/>
          <w:szCs w:val="22"/>
        </w:rPr>
        <w:t>Jméno:</w:t>
      </w:r>
    </w:p>
    <w:p w:rsidR="00D84914" w:rsidRPr="00D84914" w:rsidRDefault="00D84914" w:rsidP="00D84914">
      <w:pPr>
        <w:jc w:val="both"/>
        <w:rPr>
          <w:rFonts w:ascii="Calibri" w:hAnsi="Calibri"/>
        </w:rPr>
      </w:pPr>
      <w:r w:rsidRPr="00D84914">
        <w:rPr>
          <w:rFonts w:ascii="Calibri" w:hAnsi="Calibri"/>
          <w:sz w:val="22"/>
          <w:szCs w:val="22"/>
        </w:rPr>
        <w:t>Datum narození:</w:t>
      </w:r>
    </w:p>
    <w:p w:rsidR="00D84914" w:rsidRPr="00D84914" w:rsidRDefault="00D84914" w:rsidP="00D84914">
      <w:pPr>
        <w:jc w:val="both"/>
        <w:rPr>
          <w:rFonts w:ascii="Calibri" w:hAnsi="Calibri"/>
        </w:rPr>
      </w:pPr>
      <w:r w:rsidRPr="00D84914">
        <w:rPr>
          <w:rFonts w:ascii="Calibri" w:hAnsi="Calibri"/>
          <w:sz w:val="22"/>
          <w:szCs w:val="22"/>
        </w:rPr>
        <w:t>Trvale bytem:</w:t>
      </w:r>
    </w:p>
    <w:p w:rsidR="00D84914" w:rsidRPr="00D84914" w:rsidRDefault="00D84914" w:rsidP="00D84914">
      <w:pPr>
        <w:jc w:val="both"/>
        <w:rPr>
          <w:rFonts w:ascii="Calibri" w:hAnsi="Calibri"/>
          <w:sz w:val="22"/>
          <w:szCs w:val="22"/>
        </w:rPr>
      </w:pPr>
    </w:p>
    <w:p w:rsidR="00D84914" w:rsidRPr="00D84914" w:rsidRDefault="00D84914" w:rsidP="00D84914">
      <w:pPr>
        <w:jc w:val="both"/>
        <w:rPr>
          <w:rFonts w:ascii="Calibri" w:hAnsi="Calibri"/>
          <w:b/>
        </w:rPr>
      </w:pPr>
      <w:r w:rsidRPr="00D84914">
        <w:rPr>
          <w:rFonts w:ascii="Calibri" w:hAnsi="Calibri"/>
          <w:b/>
          <w:sz w:val="22"/>
          <w:szCs w:val="22"/>
        </w:rPr>
        <w:t>jakožto zákonný zástupce žáka/žákyně</w:t>
      </w:r>
    </w:p>
    <w:p w:rsidR="00D84914" w:rsidRPr="00D84914" w:rsidRDefault="00D84914" w:rsidP="00D84914">
      <w:pPr>
        <w:jc w:val="both"/>
        <w:rPr>
          <w:rFonts w:ascii="Calibri" w:hAnsi="Calibri"/>
        </w:rPr>
      </w:pPr>
      <w:r w:rsidRPr="00D84914">
        <w:rPr>
          <w:rFonts w:ascii="Calibri" w:hAnsi="Calibri"/>
          <w:sz w:val="22"/>
          <w:szCs w:val="22"/>
        </w:rPr>
        <w:t>Jméno:</w:t>
      </w:r>
    </w:p>
    <w:p w:rsidR="00D84914" w:rsidRPr="00D84914" w:rsidRDefault="00D84914" w:rsidP="00D84914">
      <w:pPr>
        <w:jc w:val="both"/>
        <w:rPr>
          <w:rFonts w:ascii="Calibri" w:hAnsi="Calibri"/>
        </w:rPr>
      </w:pPr>
      <w:r w:rsidRPr="00D84914">
        <w:rPr>
          <w:rFonts w:ascii="Calibri" w:hAnsi="Calibri"/>
          <w:sz w:val="22"/>
          <w:szCs w:val="22"/>
        </w:rPr>
        <w:t>Datum narození:</w:t>
      </w:r>
    </w:p>
    <w:p w:rsidR="00D84914" w:rsidRPr="00D84914" w:rsidRDefault="00D84914" w:rsidP="00D84914">
      <w:pPr>
        <w:jc w:val="both"/>
        <w:rPr>
          <w:rFonts w:ascii="Calibri" w:hAnsi="Calibri"/>
        </w:rPr>
      </w:pPr>
      <w:r w:rsidRPr="00D84914">
        <w:rPr>
          <w:rFonts w:ascii="Calibri" w:hAnsi="Calibri"/>
          <w:sz w:val="22"/>
          <w:szCs w:val="22"/>
        </w:rPr>
        <w:t>Trvale bytem:</w:t>
      </w:r>
    </w:p>
    <w:p w:rsidR="00D84914" w:rsidRPr="00D84914" w:rsidRDefault="00D84914" w:rsidP="00D84914">
      <w:pPr>
        <w:jc w:val="both"/>
        <w:rPr>
          <w:rFonts w:ascii="Calibri" w:hAnsi="Calibri"/>
          <w:sz w:val="22"/>
          <w:szCs w:val="22"/>
        </w:rPr>
      </w:pPr>
    </w:p>
    <w:p w:rsidR="00D84914" w:rsidRPr="00D84914" w:rsidRDefault="00D84914" w:rsidP="00D84914">
      <w:pPr>
        <w:jc w:val="both"/>
        <w:rPr>
          <w:rFonts w:ascii="Calibri" w:hAnsi="Calibri"/>
        </w:rPr>
      </w:pPr>
      <w:r w:rsidRPr="00D84914">
        <w:rPr>
          <w:rFonts w:ascii="Calibri" w:hAnsi="Calibri"/>
          <w:sz w:val="22"/>
          <w:szCs w:val="22"/>
        </w:rPr>
        <w:t xml:space="preserve">tímto uděluji </w:t>
      </w:r>
      <w:r w:rsidR="00240083" w:rsidRPr="005222CF">
        <w:rPr>
          <w:rFonts w:ascii="Calibri" w:hAnsi="Calibri"/>
          <w:b/>
          <w:bCs/>
          <w:sz w:val="22"/>
          <w:szCs w:val="22"/>
        </w:rPr>
        <w:t xml:space="preserve">Integrované střední škole Slavkov u Brna, příspěvková organizace, </w:t>
      </w:r>
      <w:r w:rsidR="00240083" w:rsidRPr="00240083">
        <w:rPr>
          <w:rFonts w:ascii="Calibri" w:hAnsi="Calibri"/>
          <w:bCs/>
          <w:sz w:val="22"/>
          <w:szCs w:val="22"/>
        </w:rPr>
        <w:t>se sídlem</w:t>
      </w:r>
      <w:r w:rsidR="00240083">
        <w:rPr>
          <w:rFonts w:ascii="Calibri" w:hAnsi="Calibri"/>
          <w:b/>
          <w:bCs/>
          <w:sz w:val="22"/>
          <w:szCs w:val="22"/>
        </w:rPr>
        <w:t xml:space="preserve"> </w:t>
      </w:r>
      <w:r w:rsidR="00240083" w:rsidRPr="005222CF">
        <w:rPr>
          <w:rFonts w:ascii="Calibri" w:hAnsi="Calibri"/>
          <w:bCs/>
          <w:sz w:val="22"/>
          <w:szCs w:val="22"/>
        </w:rPr>
        <w:t>Tyršova 479, 684 01 Slavkov u Brna</w:t>
      </w:r>
      <w:r w:rsidR="00240083" w:rsidRPr="005222CF">
        <w:rPr>
          <w:rFonts w:ascii="Calibri" w:hAnsi="Calibri"/>
          <w:sz w:val="22"/>
          <w:szCs w:val="22"/>
        </w:rPr>
        <w:t>, IČO 494 08 381</w:t>
      </w:r>
      <w:r w:rsidRPr="00D84914">
        <w:rPr>
          <w:rFonts w:ascii="Calibri" w:hAnsi="Calibri"/>
          <w:sz w:val="22"/>
          <w:szCs w:val="22"/>
        </w:rPr>
        <w:t>,</w:t>
      </w:r>
      <w:r w:rsidRPr="00D84914">
        <w:rPr>
          <w:rFonts w:ascii="Calibri" w:hAnsi="Calibri"/>
          <w:b/>
          <w:bCs/>
          <w:sz w:val="22"/>
          <w:szCs w:val="22"/>
        </w:rPr>
        <w:t xml:space="preserve"> </w:t>
      </w:r>
      <w:r w:rsidRPr="00D84914">
        <w:rPr>
          <w:rFonts w:ascii="Calibri" w:hAnsi="Calibri"/>
          <w:b/>
          <w:sz w:val="22"/>
          <w:szCs w:val="22"/>
        </w:rPr>
        <w:t>s</w:t>
      </w:r>
      <w:r w:rsidRPr="00D84914">
        <w:rPr>
          <w:rFonts w:ascii="Calibri" w:hAnsi="Calibri"/>
          <w:b/>
          <w:bCs/>
          <w:sz w:val="22"/>
          <w:szCs w:val="22"/>
        </w:rPr>
        <w:t>ouhlas se zpracováním níže uvedených osobních údajů zvláštní kategorie</w:t>
      </w:r>
      <w:r w:rsidRPr="00D84914">
        <w:rPr>
          <w:rFonts w:ascii="Calibri" w:hAnsi="Calibri"/>
          <w:sz w:val="22"/>
          <w:szCs w:val="22"/>
        </w:rPr>
        <w:t>, a to:</w:t>
      </w:r>
    </w:p>
    <w:p w:rsidR="00D84914" w:rsidRPr="00D84914" w:rsidRDefault="00D84914" w:rsidP="00D84914">
      <w:pPr>
        <w:jc w:val="both"/>
        <w:rPr>
          <w:rFonts w:ascii="Calibri" w:hAnsi="Calibri"/>
          <w:sz w:val="22"/>
          <w:szCs w:val="22"/>
        </w:rPr>
      </w:pPr>
    </w:p>
    <w:p w:rsidR="00D84914" w:rsidRPr="00D84914" w:rsidRDefault="00D84914" w:rsidP="00D84914">
      <w:pPr>
        <w:jc w:val="both"/>
        <w:rPr>
          <w:rFonts w:ascii="Calibri" w:hAnsi="Calibri"/>
          <w:sz w:val="22"/>
          <w:szCs w:val="22"/>
        </w:rPr>
      </w:pPr>
    </w:p>
    <w:p w:rsidR="00D84914" w:rsidRPr="00D84914" w:rsidRDefault="00FF02CA" w:rsidP="00D84914">
      <w:pPr>
        <w:ind w:firstLine="426"/>
        <w:jc w:val="both"/>
        <w:rPr>
          <w:rFonts w:ascii="Calibri" w:hAnsi="Calibri"/>
        </w:rPr>
      </w:pPr>
      <w:r w:rsidRPr="00D84914">
        <w:rPr>
          <w:rFonts w:ascii="Calibri" w:hAnsi="Calibri"/>
          <w:noProof/>
          <w:sz w:val="22"/>
          <w:szCs w:val="22"/>
        </w:rPr>
        <mc:AlternateContent>
          <mc:Choice Requires="wps">
            <w:drawing>
              <wp:anchor distT="0" distB="0" distL="114300" distR="114300" simplePos="0" relativeHeight="251663872" behindDoc="0" locked="0" layoutInCell="1" allowOverlap="1">
                <wp:simplePos x="0" y="0"/>
                <wp:positionH relativeFrom="column">
                  <wp:posOffset>42545</wp:posOffset>
                </wp:positionH>
                <wp:positionV relativeFrom="paragraph">
                  <wp:posOffset>35560</wp:posOffset>
                </wp:positionV>
                <wp:extent cx="125095" cy="12509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5pt;margin-top:2.8pt;width:9.85pt;height: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" filled="f">
                <v:stroke joinstyle="round"/>
              </v:rect>
            </w:pict>
          </mc:Fallback>
        </mc:AlternateContent>
      </w:r>
      <w:r w:rsidR="00D84914" w:rsidRPr="00D84914">
        <w:rPr>
          <w:rFonts w:ascii="Calibri" w:hAnsi="Calibri"/>
          <w:sz w:val="22"/>
          <w:szCs w:val="22"/>
        </w:rPr>
        <w:t xml:space="preserve">informace o </w:t>
      </w:r>
      <w:r w:rsidR="005222CF">
        <w:rPr>
          <w:rFonts w:ascii="Calibri" w:hAnsi="Calibri"/>
          <w:sz w:val="22"/>
          <w:szCs w:val="22"/>
        </w:rPr>
        <w:t>…………..</w:t>
      </w:r>
      <w:r w:rsidR="00D84914" w:rsidRPr="00D84914">
        <w:rPr>
          <w:rFonts w:ascii="Calibri" w:hAnsi="Calibri"/>
          <w:sz w:val="22"/>
          <w:szCs w:val="22"/>
        </w:rPr>
        <w:t xml:space="preserve"> </w:t>
      </w:r>
    </w:p>
    <w:p w:rsidR="00D84914" w:rsidRPr="00D84914" w:rsidRDefault="00D84914" w:rsidP="00D84914">
      <w:pPr>
        <w:jc w:val="both"/>
        <w:rPr>
          <w:rFonts w:ascii="Calibri" w:hAnsi="Calibri"/>
          <w:sz w:val="22"/>
          <w:szCs w:val="22"/>
        </w:rPr>
      </w:pPr>
    </w:p>
    <w:p w:rsidR="00240083" w:rsidRPr="005222CF" w:rsidRDefault="00240083" w:rsidP="00240083">
      <w:pPr>
        <w:jc w:val="both"/>
        <w:rPr>
          <w:rFonts w:ascii="Calibri" w:hAnsi="Calibri"/>
        </w:rPr>
      </w:pPr>
      <w:r w:rsidRPr="005222CF">
        <w:rPr>
          <w:rFonts w:ascii="Calibri" w:hAnsi="Calibri"/>
          <w:sz w:val="22"/>
          <w:szCs w:val="22"/>
        </w:rPr>
        <w:t>Tento osobní údaj se zpracovává po dobu trvání dotačního programu</w:t>
      </w:r>
      <w:r>
        <w:rPr>
          <w:rFonts w:ascii="Calibri" w:hAnsi="Calibri"/>
          <w:sz w:val="22"/>
          <w:szCs w:val="22"/>
        </w:rPr>
        <w:t xml:space="preserve"> a po dobu skartačních a archivačních lhůt</w:t>
      </w:r>
      <w:r w:rsidRPr="005222CF">
        <w:rPr>
          <w:rFonts w:ascii="Calibri" w:hAnsi="Calibri"/>
          <w:sz w:val="22"/>
          <w:szCs w:val="22"/>
        </w:rPr>
        <w:t>.</w:t>
      </w:r>
    </w:p>
    <w:p w:rsidR="00D84914" w:rsidRPr="00D84914" w:rsidRDefault="00D84914" w:rsidP="00D84914">
      <w:pPr>
        <w:jc w:val="both"/>
        <w:rPr>
          <w:rFonts w:ascii="Calibri" w:hAnsi="Calibri"/>
          <w:sz w:val="22"/>
          <w:szCs w:val="22"/>
        </w:rPr>
      </w:pPr>
    </w:p>
    <w:p w:rsidR="00D84914" w:rsidRPr="00D84914" w:rsidRDefault="00D84914" w:rsidP="00D84914">
      <w:pPr>
        <w:jc w:val="both"/>
        <w:rPr>
          <w:rFonts w:ascii="Calibri" w:hAnsi="Calibri"/>
        </w:rPr>
      </w:pPr>
      <w:r w:rsidRPr="00D84914">
        <w:rPr>
          <w:rFonts w:ascii="Calibri" w:hAnsi="Calibri"/>
          <w:sz w:val="22"/>
          <w:szCs w:val="22"/>
        </w:rPr>
        <w:t xml:space="preserve">Jsem si vědom toho, že udělení souhlasu je dobrovolné a mohu jej kdykoliv odvolat. </w:t>
      </w:r>
    </w:p>
    <w:p w:rsidR="00D84914" w:rsidRPr="00D84914" w:rsidRDefault="00D84914" w:rsidP="00D84914">
      <w:pPr>
        <w:jc w:val="both"/>
        <w:rPr>
          <w:rFonts w:ascii="Calibri" w:hAnsi="Calibri"/>
          <w:sz w:val="22"/>
          <w:szCs w:val="22"/>
        </w:rPr>
      </w:pPr>
    </w:p>
    <w:p w:rsidR="00D84914" w:rsidRPr="00D84914" w:rsidRDefault="00D84914" w:rsidP="00D84914">
      <w:pPr>
        <w:jc w:val="both"/>
        <w:rPr>
          <w:rFonts w:ascii="Calibri" w:hAnsi="Calibri"/>
        </w:rPr>
      </w:pPr>
      <w:r w:rsidRPr="00D84914">
        <w:rPr>
          <w:rFonts w:ascii="Calibri" w:hAnsi="Calibri"/>
          <w:sz w:val="22"/>
          <w:szCs w:val="22"/>
        </w:rPr>
        <w:t>Současně svým podpisem stvrzuji, že mi byly předány informace o všech činnostech zpracování osobních údajů mne i mého dítěte, především informace o účelech, rozsahu a době zpracování osobních údajů, o právním důvodu zpracování, jakož i o příjemcích zpracovávaných osobních údajů v souladu se čl. 13 nařízení č. 2016/679, obecným nařízením o ochraně osobních údajů, v platném a účinném znění.</w:t>
      </w:r>
    </w:p>
    <w:p w:rsidR="00D84914" w:rsidRPr="00D84914" w:rsidRDefault="00D84914" w:rsidP="00D84914">
      <w:pPr>
        <w:jc w:val="both"/>
        <w:rPr>
          <w:rFonts w:ascii="Calibri" w:hAnsi="Calibri"/>
          <w:sz w:val="22"/>
          <w:szCs w:val="22"/>
        </w:rPr>
      </w:pPr>
    </w:p>
    <w:p w:rsidR="00D84914" w:rsidRPr="00D84914" w:rsidRDefault="00D84914" w:rsidP="00D84914">
      <w:pPr>
        <w:jc w:val="both"/>
        <w:rPr>
          <w:rFonts w:ascii="Calibri" w:hAnsi="Calibri"/>
        </w:rPr>
      </w:pPr>
      <w:r w:rsidRPr="00D84914">
        <w:rPr>
          <w:rFonts w:ascii="Calibri" w:hAnsi="Calibri"/>
          <w:sz w:val="22"/>
          <w:szCs w:val="22"/>
        </w:rPr>
        <w:t xml:space="preserve">Dále beru na vědomí, že mám právo požadovat po škole přístup ke zpracovávaným osobním údajům mne či mého dítěte, uplatnit právo na přenositelnost osobních údajů, opravu, výmaz, omezení zpracování osobních údajů či námitku proti zpracování, mám-li za to, že zpracování není zákonné, případně mám právo podat stížnost k Úřadu na ochranu osobních údajů. </w:t>
      </w:r>
    </w:p>
    <w:p w:rsidR="00D84914" w:rsidRDefault="00D84914" w:rsidP="00D84914">
      <w:pPr>
        <w:jc w:val="right"/>
        <w:rPr>
          <w:rFonts w:ascii="Calibri" w:hAnsi="Calibri"/>
          <w:sz w:val="22"/>
          <w:szCs w:val="22"/>
        </w:rPr>
      </w:pPr>
    </w:p>
    <w:p w:rsidR="000E38DE" w:rsidRPr="00D84914" w:rsidRDefault="000E38DE" w:rsidP="00D84914">
      <w:pPr>
        <w:jc w:val="right"/>
        <w:rPr>
          <w:rFonts w:ascii="Calibri" w:hAnsi="Calibri"/>
          <w:sz w:val="22"/>
          <w:szCs w:val="22"/>
        </w:rPr>
      </w:pPr>
    </w:p>
    <w:p w:rsidR="00D84914" w:rsidRPr="00D84914" w:rsidRDefault="00D84914" w:rsidP="00D84914">
      <w:pPr>
        <w:jc w:val="right"/>
        <w:rPr>
          <w:rFonts w:ascii="Calibri" w:hAnsi="Calibri"/>
          <w:sz w:val="22"/>
          <w:szCs w:val="22"/>
        </w:rPr>
      </w:pPr>
    </w:p>
    <w:p w:rsidR="00D84914" w:rsidRPr="00D84914" w:rsidRDefault="00D84914" w:rsidP="00D84914">
      <w:pPr>
        <w:jc w:val="right"/>
        <w:rPr>
          <w:rFonts w:ascii="Calibri" w:hAnsi="Calibri"/>
          <w:sz w:val="22"/>
          <w:szCs w:val="22"/>
        </w:rPr>
      </w:pPr>
      <w:proofErr w:type="gramStart"/>
      <w:r w:rsidRPr="00D84914">
        <w:rPr>
          <w:rFonts w:ascii="Calibri" w:hAnsi="Calibri"/>
          <w:sz w:val="22"/>
          <w:szCs w:val="22"/>
        </w:rPr>
        <w:t>V...................dne</w:t>
      </w:r>
      <w:proofErr w:type="gramEnd"/>
      <w:r w:rsidRPr="00D84914">
        <w:rPr>
          <w:rFonts w:ascii="Calibri" w:hAnsi="Calibri"/>
          <w:sz w:val="22"/>
          <w:szCs w:val="22"/>
        </w:rPr>
        <w:t>..............................</w:t>
      </w:r>
    </w:p>
    <w:p w:rsidR="00D84914" w:rsidRPr="00D84914" w:rsidRDefault="00D84914" w:rsidP="00D84914">
      <w:pPr>
        <w:rPr>
          <w:rFonts w:ascii="Calibri" w:hAnsi="Calibri"/>
          <w:sz w:val="22"/>
          <w:szCs w:val="22"/>
        </w:rPr>
      </w:pPr>
    </w:p>
    <w:p w:rsidR="00D84914" w:rsidRDefault="00D84914" w:rsidP="00D84914">
      <w:pPr>
        <w:jc w:val="right"/>
        <w:rPr>
          <w:rFonts w:ascii="Calibri" w:hAnsi="Calibri"/>
          <w:sz w:val="22"/>
          <w:szCs w:val="22"/>
        </w:rPr>
      </w:pPr>
    </w:p>
    <w:p w:rsidR="000E38DE" w:rsidRPr="00D84914" w:rsidRDefault="000E38DE" w:rsidP="00D84914">
      <w:pPr>
        <w:jc w:val="right"/>
        <w:rPr>
          <w:rFonts w:ascii="Calibri" w:hAnsi="Calibri"/>
          <w:sz w:val="22"/>
          <w:szCs w:val="22"/>
        </w:rPr>
      </w:pPr>
    </w:p>
    <w:p w:rsidR="00D84914" w:rsidRPr="00D84914" w:rsidRDefault="00D84914" w:rsidP="00D84914">
      <w:pPr>
        <w:jc w:val="right"/>
        <w:rPr>
          <w:rFonts w:ascii="Calibri" w:hAnsi="Calibri"/>
          <w:sz w:val="22"/>
          <w:szCs w:val="22"/>
        </w:rPr>
      </w:pPr>
      <w:r w:rsidRPr="00D84914">
        <w:rPr>
          <w:rFonts w:ascii="Calibri" w:hAnsi="Calibri"/>
          <w:sz w:val="22"/>
          <w:szCs w:val="22"/>
        </w:rPr>
        <w:t>______________________________</w:t>
      </w:r>
    </w:p>
    <w:p w:rsidR="00D84914" w:rsidRPr="00D84914" w:rsidRDefault="00D84914" w:rsidP="00D84914">
      <w:pPr>
        <w:jc w:val="right"/>
        <w:rPr>
          <w:rFonts w:ascii="Calibri" w:hAnsi="Calibri"/>
          <w:sz w:val="22"/>
          <w:szCs w:val="22"/>
        </w:rPr>
      </w:pPr>
    </w:p>
    <w:p w:rsidR="00D84914" w:rsidRDefault="000E38DE" w:rsidP="000E38DE">
      <w:pPr>
        <w:jc w:val="center"/>
        <w:rPr>
          <w:rFonts w:ascii="Calibri" w:hAnsi="Calibri"/>
          <w:i/>
          <w:iCs/>
          <w:sz w:val="22"/>
          <w:szCs w:val="22"/>
        </w:rPr>
      </w:pPr>
      <w:r>
        <w:rPr>
          <w:rFonts w:ascii="Calibri" w:hAnsi="Calibri"/>
          <w:i/>
          <w:iCs/>
          <w:sz w:val="22"/>
          <w:szCs w:val="22"/>
        </w:rPr>
        <w:t xml:space="preserve">                                                                                                                                                   p</w:t>
      </w:r>
      <w:r w:rsidR="00D84914" w:rsidRPr="00D84914">
        <w:rPr>
          <w:rFonts w:ascii="Calibri" w:hAnsi="Calibri"/>
          <w:i/>
          <w:iCs/>
          <w:sz w:val="22"/>
          <w:szCs w:val="22"/>
        </w:rPr>
        <w:t>odpis</w:t>
      </w:r>
    </w:p>
    <w:p w:rsidR="000E38DE" w:rsidRDefault="000E38DE" w:rsidP="000E38DE">
      <w:pPr>
        <w:jc w:val="center"/>
        <w:rPr>
          <w:rFonts w:ascii="Calibri" w:hAnsi="Calibri"/>
          <w:i/>
          <w:iCs/>
          <w:sz w:val="22"/>
          <w:szCs w:val="22"/>
        </w:rPr>
      </w:pPr>
    </w:p>
    <w:p w:rsidR="000E38DE" w:rsidRDefault="000E38DE" w:rsidP="000E38DE">
      <w:pPr>
        <w:jc w:val="center"/>
        <w:rPr>
          <w:rFonts w:ascii="Calibri" w:hAnsi="Calibri"/>
          <w:i/>
          <w:iCs/>
          <w:sz w:val="22"/>
          <w:szCs w:val="22"/>
        </w:rPr>
      </w:pPr>
    </w:p>
    <w:p w:rsidR="000E38DE" w:rsidRDefault="000E38DE" w:rsidP="000E38DE">
      <w:pPr>
        <w:jc w:val="center"/>
        <w:rPr>
          <w:rFonts w:ascii="Calibri" w:hAnsi="Calibri"/>
          <w:i/>
          <w:iCs/>
          <w:sz w:val="22"/>
          <w:szCs w:val="22"/>
        </w:rPr>
      </w:pPr>
    </w:p>
    <w:p w:rsidR="000E38DE" w:rsidRDefault="000E38DE" w:rsidP="000E38DE">
      <w:pPr>
        <w:jc w:val="center"/>
        <w:rPr>
          <w:rFonts w:ascii="Calibri" w:hAnsi="Calibri"/>
          <w:i/>
          <w:iCs/>
          <w:sz w:val="22"/>
          <w:szCs w:val="22"/>
        </w:rPr>
      </w:pPr>
    </w:p>
    <w:p w:rsidR="000E38DE" w:rsidRDefault="000E38DE" w:rsidP="000E38DE">
      <w:pPr>
        <w:jc w:val="center"/>
        <w:rPr>
          <w:rFonts w:ascii="Calibri" w:hAnsi="Calibri"/>
          <w:i/>
          <w:iCs/>
          <w:sz w:val="22"/>
          <w:szCs w:val="22"/>
        </w:rPr>
      </w:pPr>
    </w:p>
    <w:p w:rsidR="000E38DE" w:rsidRPr="00960568" w:rsidRDefault="000E38DE" w:rsidP="000E38DE">
      <w:pPr>
        <w:jc w:val="center"/>
        <w:rPr>
          <w:rFonts w:ascii="Calibri" w:hAnsi="Calibri"/>
        </w:rPr>
      </w:pPr>
      <w:r>
        <w:rPr>
          <w:rFonts w:ascii="Calibri" w:hAnsi="Calibri"/>
          <w:i/>
          <w:iCs/>
          <w:sz w:val="22"/>
          <w:szCs w:val="22"/>
        </w:rPr>
        <w:t>7</w:t>
      </w:r>
    </w:p>
    <w:p w:rsidR="000E38DE" w:rsidRDefault="000E38DE" w:rsidP="00016AEB">
      <w:pPr>
        <w:jc w:val="both"/>
        <w:rPr>
          <w:rFonts w:ascii="Calibri" w:hAnsi="Calibri"/>
          <w:sz w:val="22"/>
          <w:szCs w:val="22"/>
        </w:rPr>
      </w:pPr>
    </w:p>
    <w:p w:rsidR="00016AEB" w:rsidRDefault="00016AEB" w:rsidP="00016AEB">
      <w:pPr>
        <w:jc w:val="both"/>
        <w:rPr>
          <w:rFonts w:ascii="Calibri" w:hAnsi="Calibri"/>
          <w:bCs/>
          <w:sz w:val="22"/>
          <w:szCs w:val="22"/>
        </w:rPr>
      </w:pPr>
      <w:r w:rsidRPr="00D84914">
        <w:rPr>
          <w:rFonts w:ascii="Calibri" w:hAnsi="Calibri"/>
          <w:sz w:val="22"/>
          <w:szCs w:val="22"/>
        </w:rPr>
        <w:t xml:space="preserve">Příloha č. </w:t>
      </w:r>
      <w:r>
        <w:rPr>
          <w:rFonts w:ascii="Calibri" w:hAnsi="Calibri"/>
          <w:sz w:val="22"/>
          <w:szCs w:val="22"/>
        </w:rPr>
        <w:t>10</w:t>
      </w:r>
      <w:r w:rsidRPr="00D84914">
        <w:rPr>
          <w:rFonts w:ascii="Calibri" w:hAnsi="Calibri"/>
          <w:sz w:val="22"/>
          <w:szCs w:val="22"/>
        </w:rPr>
        <w:t xml:space="preserve"> - s</w:t>
      </w:r>
      <w:r w:rsidRPr="00D84914">
        <w:rPr>
          <w:rFonts w:ascii="Calibri" w:hAnsi="Calibri"/>
          <w:bCs/>
          <w:sz w:val="22"/>
          <w:szCs w:val="22"/>
        </w:rPr>
        <w:t xml:space="preserve">ouhlas se zpracováním níže uvedených osobních údajů zvláštní kategorie – dotace </w:t>
      </w:r>
      <w:r w:rsidRPr="00D84914">
        <w:rPr>
          <w:rFonts w:ascii="Calibri" w:hAnsi="Calibri"/>
          <w:bCs/>
          <w:sz w:val="22"/>
          <w:szCs w:val="22"/>
        </w:rPr>
        <w:br/>
        <w:t xml:space="preserve">a granty </w:t>
      </w:r>
      <w:r>
        <w:rPr>
          <w:rFonts w:ascii="Calibri" w:hAnsi="Calibri"/>
          <w:bCs/>
          <w:sz w:val="22"/>
          <w:szCs w:val="22"/>
        </w:rPr>
        <w:t xml:space="preserve"> - zletilý žák</w:t>
      </w:r>
    </w:p>
    <w:p w:rsidR="000E38DE" w:rsidRPr="00D84914" w:rsidRDefault="000E38DE" w:rsidP="00016AEB">
      <w:pPr>
        <w:jc w:val="both"/>
        <w:rPr>
          <w:rFonts w:ascii="Calibri" w:hAnsi="Calibri"/>
          <w:bCs/>
          <w:sz w:val="22"/>
          <w:szCs w:val="22"/>
        </w:rPr>
      </w:pPr>
    </w:p>
    <w:p w:rsidR="00016AEB" w:rsidRDefault="00016AEB" w:rsidP="00016AEB">
      <w:pPr>
        <w:jc w:val="both"/>
        <w:rPr>
          <w:rFonts w:ascii="Calibri" w:hAnsi="Calibri"/>
          <w:b/>
          <w:sz w:val="22"/>
          <w:szCs w:val="22"/>
        </w:rPr>
      </w:pPr>
      <w:r w:rsidRPr="00D84914">
        <w:rPr>
          <w:rFonts w:ascii="Calibri" w:hAnsi="Calibri"/>
          <w:b/>
          <w:sz w:val="22"/>
          <w:szCs w:val="22"/>
        </w:rPr>
        <w:t xml:space="preserve">Já, níže podepsaný/á </w:t>
      </w:r>
    </w:p>
    <w:p w:rsidR="0077139C" w:rsidRPr="00D84914" w:rsidRDefault="0077139C" w:rsidP="00016AEB">
      <w:pPr>
        <w:jc w:val="both"/>
        <w:rPr>
          <w:rFonts w:ascii="Calibri" w:hAnsi="Calibri"/>
          <w:b/>
        </w:rPr>
      </w:pPr>
    </w:p>
    <w:p w:rsidR="00016AEB" w:rsidRDefault="00016AEB" w:rsidP="00016AEB">
      <w:pPr>
        <w:jc w:val="both"/>
        <w:rPr>
          <w:rFonts w:ascii="Calibri" w:hAnsi="Calibri"/>
          <w:sz w:val="22"/>
          <w:szCs w:val="22"/>
        </w:rPr>
      </w:pPr>
      <w:r w:rsidRPr="00D84914">
        <w:rPr>
          <w:rFonts w:ascii="Calibri" w:hAnsi="Calibri"/>
          <w:sz w:val="22"/>
          <w:szCs w:val="22"/>
        </w:rPr>
        <w:t>Jméno:</w:t>
      </w:r>
    </w:p>
    <w:p w:rsidR="0077139C" w:rsidRPr="00D84914" w:rsidRDefault="0077139C" w:rsidP="00016AEB">
      <w:pPr>
        <w:jc w:val="both"/>
        <w:rPr>
          <w:rFonts w:ascii="Calibri" w:hAnsi="Calibri"/>
        </w:rPr>
      </w:pPr>
    </w:p>
    <w:p w:rsidR="00016AEB" w:rsidRDefault="00016AEB" w:rsidP="00016AEB">
      <w:pPr>
        <w:jc w:val="both"/>
        <w:rPr>
          <w:rFonts w:ascii="Calibri" w:hAnsi="Calibri"/>
          <w:sz w:val="22"/>
          <w:szCs w:val="22"/>
        </w:rPr>
      </w:pPr>
      <w:r w:rsidRPr="00D84914">
        <w:rPr>
          <w:rFonts w:ascii="Calibri" w:hAnsi="Calibri"/>
          <w:sz w:val="22"/>
          <w:szCs w:val="22"/>
        </w:rPr>
        <w:t>Datum narození:</w:t>
      </w:r>
    </w:p>
    <w:p w:rsidR="0077139C" w:rsidRPr="00D84914" w:rsidRDefault="0077139C" w:rsidP="00016AEB">
      <w:pPr>
        <w:jc w:val="both"/>
        <w:rPr>
          <w:rFonts w:ascii="Calibri" w:hAnsi="Calibri"/>
        </w:rPr>
      </w:pPr>
    </w:p>
    <w:p w:rsidR="00016AEB" w:rsidRPr="00D84914" w:rsidRDefault="00016AEB" w:rsidP="00016AEB">
      <w:pPr>
        <w:jc w:val="both"/>
        <w:rPr>
          <w:rFonts w:ascii="Calibri" w:hAnsi="Calibri"/>
        </w:rPr>
      </w:pPr>
      <w:r w:rsidRPr="00D84914">
        <w:rPr>
          <w:rFonts w:ascii="Calibri" w:hAnsi="Calibri"/>
          <w:sz w:val="22"/>
          <w:szCs w:val="22"/>
        </w:rPr>
        <w:t>Trvale bytem:</w:t>
      </w:r>
    </w:p>
    <w:p w:rsidR="00016AEB" w:rsidRPr="00D84914" w:rsidRDefault="00016AEB" w:rsidP="00016AEB">
      <w:pPr>
        <w:jc w:val="both"/>
        <w:rPr>
          <w:rFonts w:ascii="Calibri" w:hAnsi="Calibri"/>
          <w:sz w:val="22"/>
          <w:szCs w:val="22"/>
        </w:rPr>
      </w:pPr>
    </w:p>
    <w:p w:rsidR="00016AEB" w:rsidRPr="00D84914" w:rsidRDefault="00016AEB" w:rsidP="00016AEB">
      <w:pPr>
        <w:jc w:val="both"/>
        <w:rPr>
          <w:rFonts w:ascii="Calibri" w:hAnsi="Calibri"/>
          <w:sz w:val="22"/>
          <w:szCs w:val="22"/>
        </w:rPr>
      </w:pPr>
    </w:p>
    <w:p w:rsidR="00016AEB" w:rsidRPr="00D84914" w:rsidRDefault="00016AEB" w:rsidP="00016AEB">
      <w:pPr>
        <w:jc w:val="both"/>
        <w:rPr>
          <w:rFonts w:ascii="Calibri" w:hAnsi="Calibri"/>
        </w:rPr>
      </w:pPr>
      <w:r w:rsidRPr="00D84914">
        <w:rPr>
          <w:rFonts w:ascii="Calibri" w:hAnsi="Calibri"/>
          <w:sz w:val="22"/>
          <w:szCs w:val="22"/>
        </w:rPr>
        <w:t xml:space="preserve">tímto uděluji </w:t>
      </w:r>
      <w:r w:rsidR="00240083" w:rsidRPr="005222CF">
        <w:rPr>
          <w:rFonts w:ascii="Calibri" w:hAnsi="Calibri"/>
          <w:b/>
          <w:bCs/>
          <w:sz w:val="22"/>
          <w:szCs w:val="22"/>
        </w:rPr>
        <w:t xml:space="preserve">Integrované střední škole Slavkov u Brna, příspěvková organizace, </w:t>
      </w:r>
      <w:r w:rsidR="00240083" w:rsidRPr="00240083">
        <w:rPr>
          <w:rFonts w:ascii="Calibri" w:hAnsi="Calibri"/>
          <w:bCs/>
          <w:sz w:val="22"/>
          <w:szCs w:val="22"/>
        </w:rPr>
        <w:t>se sídlem</w:t>
      </w:r>
      <w:r w:rsidR="00240083">
        <w:rPr>
          <w:rFonts w:ascii="Calibri" w:hAnsi="Calibri"/>
          <w:b/>
          <w:bCs/>
          <w:sz w:val="22"/>
          <w:szCs w:val="22"/>
        </w:rPr>
        <w:t xml:space="preserve"> </w:t>
      </w:r>
      <w:r w:rsidR="00240083" w:rsidRPr="005222CF">
        <w:rPr>
          <w:rFonts w:ascii="Calibri" w:hAnsi="Calibri"/>
          <w:bCs/>
          <w:sz w:val="22"/>
          <w:szCs w:val="22"/>
        </w:rPr>
        <w:t>Tyršova 479, 684 01 Slavkov u Brna</w:t>
      </w:r>
      <w:r w:rsidR="00240083" w:rsidRPr="005222CF">
        <w:rPr>
          <w:rFonts w:ascii="Calibri" w:hAnsi="Calibri"/>
          <w:sz w:val="22"/>
          <w:szCs w:val="22"/>
        </w:rPr>
        <w:t>, IČO 494 08 381</w:t>
      </w:r>
      <w:r w:rsidRPr="00D84914">
        <w:rPr>
          <w:rFonts w:ascii="Calibri" w:hAnsi="Calibri"/>
          <w:sz w:val="22"/>
          <w:szCs w:val="22"/>
        </w:rPr>
        <w:t>,</w:t>
      </w:r>
      <w:r w:rsidRPr="00D84914">
        <w:rPr>
          <w:rFonts w:ascii="Calibri" w:hAnsi="Calibri"/>
          <w:b/>
          <w:bCs/>
          <w:sz w:val="22"/>
          <w:szCs w:val="22"/>
        </w:rPr>
        <w:t xml:space="preserve"> </w:t>
      </w:r>
      <w:r w:rsidRPr="00D84914">
        <w:rPr>
          <w:rFonts w:ascii="Calibri" w:hAnsi="Calibri"/>
          <w:b/>
          <w:sz w:val="22"/>
          <w:szCs w:val="22"/>
        </w:rPr>
        <w:t>s</w:t>
      </w:r>
      <w:r w:rsidRPr="00D84914">
        <w:rPr>
          <w:rFonts w:ascii="Calibri" w:hAnsi="Calibri"/>
          <w:b/>
          <w:bCs/>
          <w:sz w:val="22"/>
          <w:szCs w:val="22"/>
        </w:rPr>
        <w:t>ouhlas se zpracováním níže uvedených osobních údajů zvláštní kategorie</w:t>
      </w:r>
      <w:r w:rsidRPr="00D84914">
        <w:rPr>
          <w:rFonts w:ascii="Calibri" w:hAnsi="Calibri"/>
          <w:sz w:val="22"/>
          <w:szCs w:val="22"/>
        </w:rPr>
        <w:t>, a to:</w:t>
      </w:r>
    </w:p>
    <w:p w:rsidR="00016AEB" w:rsidRPr="00D84914" w:rsidRDefault="00016AEB" w:rsidP="00016AEB">
      <w:pPr>
        <w:jc w:val="both"/>
        <w:rPr>
          <w:rFonts w:ascii="Calibri" w:hAnsi="Calibri"/>
          <w:sz w:val="22"/>
          <w:szCs w:val="22"/>
        </w:rPr>
      </w:pPr>
    </w:p>
    <w:p w:rsidR="00016AEB" w:rsidRPr="00D84914" w:rsidRDefault="00016AEB" w:rsidP="00016AEB">
      <w:pPr>
        <w:jc w:val="both"/>
        <w:rPr>
          <w:rFonts w:ascii="Calibri" w:hAnsi="Calibri"/>
          <w:sz w:val="22"/>
          <w:szCs w:val="22"/>
        </w:rPr>
      </w:pPr>
    </w:p>
    <w:p w:rsidR="00016AEB" w:rsidRPr="00D84914" w:rsidRDefault="00FF02CA" w:rsidP="00016AEB">
      <w:pPr>
        <w:ind w:firstLine="426"/>
        <w:jc w:val="both"/>
        <w:rPr>
          <w:rFonts w:ascii="Calibri" w:hAnsi="Calibri"/>
        </w:rPr>
      </w:pPr>
      <w:r w:rsidRPr="00D84914">
        <w:rPr>
          <w:rFonts w:ascii="Calibri" w:hAnsi="Calibri"/>
          <w:noProof/>
          <w:sz w:val="22"/>
          <w:szCs w:val="22"/>
        </w:rPr>
        <mc:AlternateContent>
          <mc:Choice Requires="wps">
            <w:drawing>
              <wp:anchor distT="0" distB="0" distL="114300" distR="114300" simplePos="0" relativeHeight="251665920" behindDoc="0" locked="0" layoutInCell="1" allowOverlap="1">
                <wp:simplePos x="0" y="0"/>
                <wp:positionH relativeFrom="column">
                  <wp:posOffset>42545</wp:posOffset>
                </wp:positionH>
                <wp:positionV relativeFrom="paragraph">
                  <wp:posOffset>35560</wp:posOffset>
                </wp:positionV>
                <wp:extent cx="125095" cy="125095"/>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5pt;margin-top:2.8pt;width:9.85pt;height: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" filled="f">
                <v:stroke joinstyle="round"/>
              </v:rect>
            </w:pict>
          </mc:Fallback>
        </mc:AlternateContent>
      </w:r>
      <w:r w:rsidR="00016AEB" w:rsidRPr="00D84914">
        <w:rPr>
          <w:rFonts w:ascii="Calibri" w:hAnsi="Calibri"/>
          <w:sz w:val="22"/>
          <w:szCs w:val="22"/>
        </w:rPr>
        <w:t xml:space="preserve">informace o </w:t>
      </w:r>
      <w:r w:rsidR="00016AEB">
        <w:rPr>
          <w:rFonts w:ascii="Calibri" w:hAnsi="Calibri"/>
          <w:sz w:val="22"/>
          <w:szCs w:val="22"/>
        </w:rPr>
        <w:t>…………..</w:t>
      </w:r>
      <w:r w:rsidR="00016AEB" w:rsidRPr="00D84914">
        <w:rPr>
          <w:rFonts w:ascii="Calibri" w:hAnsi="Calibri"/>
          <w:sz w:val="22"/>
          <w:szCs w:val="22"/>
        </w:rPr>
        <w:t xml:space="preserve"> </w:t>
      </w:r>
    </w:p>
    <w:p w:rsidR="00016AEB" w:rsidRPr="00D84914" w:rsidRDefault="00016AEB" w:rsidP="00016AEB">
      <w:pPr>
        <w:jc w:val="both"/>
        <w:rPr>
          <w:rFonts w:ascii="Calibri" w:hAnsi="Calibri"/>
          <w:sz w:val="22"/>
          <w:szCs w:val="22"/>
        </w:rPr>
      </w:pPr>
    </w:p>
    <w:p w:rsidR="00016AEB" w:rsidRPr="00D84914" w:rsidRDefault="00016AEB" w:rsidP="00016AEB">
      <w:pPr>
        <w:jc w:val="both"/>
        <w:rPr>
          <w:rFonts w:ascii="Calibri" w:hAnsi="Calibri"/>
        </w:rPr>
      </w:pPr>
      <w:r w:rsidRPr="00D84914">
        <w:rPr>
          <w:rFonts w:ascii="Calibri" w:hAnsi="Calibri"/>
          <w:sz w:val="22"/>
          <w:szCs w:val="22"/>
        </w:rPr>
        <w:t>Tento osobní údaj se zpracovává po dobu trvání dotačního programu</w:t>
      </w:r>
      <w:r w:rsidR="00A7191B">
        <w:rPr>
          <w:rFonts w:ascii="Calibri" w:hAnsi="Calibri"/>
          <w:sz w:val="22"/>
          <w:szCs w:val="22"/>
        </w:rPr>
        <w:t xml:space="preserve"> a po dobu skartačních a archivačních lhůt.</w:t>
      </w:r>
    </w:p>
    <w:p w:rsidR="00016AEB" w:rsidRPr="00D84914" w:rsidRDefault="00016AEB" w:rsidP="00016AEB">
      <w:pPr>
        <w:jc w:val="both"/>
        <w:rPr>
          <w:rFonts w:ascii="Calibri" w:hAnsi="Calibri"/>
          <w:sz w:val="22"/>
          <w:szCs w:val="22"/>
        </w:rPr>
      </w:pPr>
    </w:p>
    <w:p w:rsidR="00016AEB" w:rsidRPr="00D84914" w:rsidRDefault="00016AEB" w:rsidP="00016AEB">
      <w:pPr>
        <w:jc w:val="both"/>
        <w:rPr>
          <w:rFonts w:ascii="Calibri" w:hAnsi="Calibri"/>
        </w:rPr>
      </w:pPr>
      <w:r w:rsidRPr="00D84914">
        <w:rPr>
          <w:rFonts w:ascii="Calibri" w:hAnsi="Calibri"/>
          <w:sz w:val="22"/>
          <w:szCs w:val="22"/>
        </w:rPr>
        <w:t xml:space="preserve">Jsem si vědom toho, že udělení souhlasu je dobrovolné a mohu jej kdykoliv odvolat. </w:t>
      </w:r>
    </w:p>
    <w:p w:rsidR="00016AEB" w:rsidRPr="00D84914" w:rsidRDefault="00016AEB" w:rsidP="00016AEB">
      <w:pPr>
        <w:jc w:val="both"/>
        <w:rPr>
          <w:rFonts w:ascii="Calibri" w:hAnsi="Calibri"/>
          <w:sz w:val="22"/>
          <w:szCs w:val="22"/>
        </w:rPr>
      </w:pPr>
    </w:p>
    <w:p w:rsidR="00016AEB" w:rsidRPr="00D84914" w:rsidRDefault="00016AEB" w:rsidP="00016AEB">
      <w:pPr>
        <w:jc w:val="both"/>
        <w:rPr>
          <w:rFonts w:ascii="Calibri" w:hAnsi="Calibri"/>
        </w:rPr>
      </w:pPr>
      <w:r w:rsidRPr="00D84914">
        <w:rPr>
          <w:rFonts w:ascii="Calibri" w:hAnsi="Calibri"/>
          <w:sz w:val="22"/>
          <w:szCs w:val="22"/>
        </w:rPr>
        <w:t xml:space="preserve">Současně svým podpisem stvrzuji, že mi byly předány informace o všech činnostech zpracování </w:t>
      </w:r>
      <w:r>
        <w:rPr>
          <w:rFonts w:ascii="Calibri" w:hAnsi="Calibri"/>
          <w:sz w:val="22"/>
          <w:szCs w:val="22"/>
        </w:rPr>
        <w:t>mých osobních údajů</w:t>
      </w:r>
      <w:r w:rsidRPr="00D84914">
        <w:rPr>
          <w:rFonts w:ascii="Calibri" w:hAnsi="Calibri"/>
          <w:sz w:val="22"/>
          <w:szCs w:val="22"/>
        </w:rPr>
        <w:t xml:space="preserve">, především informace o účelech, rozsahu a době zpracování osobních údajů, </w:t>
      </w:r>
      <w:r w:rsidR="00240083">
        <w:rPr>
          <w:rFonts w:ascii="Calibri" w:hAnsi="Calibri"/>
          <w:sz w:val="22"/>
          <w:szCs w:val="22"/>
        </w:rPr>
        <w:t xml:space="preserve"> </w:t>
      </w:r>
      <w:r w:rsidR="00A7191B">
        <w:rPr>
          <w:rFonts w:ascii="Calibri" w:hAnsi="Calibri"/>
          <w:sz w:val="22"/>
          <w:szCs w:val="22"/>
        </w:rPr>
        <w:br/>
      </w:r>
      <w:r w:rsidRPr="00D84914">
        <w:rPr>
          <w:rFonts w:ascii="Calibri" w:hAnsi="Calibri"/>
          <w:sz w:val="22"/>
          <w:szCs w:val="22"/>
        </w:rPr>
        <w:t>o právním důvodu zpracování, jakož i o příjemcích zpracovávaných osobních údajů v souladu se čl. 13 nařízení č.</w:t>
      </w:r>
      <w:r w:rsidR="00240083">
        <w:rPr>
          <w:rFonts w:ascii="Calibri" w:hAnsi="Calibri"/>
          <w:sz w:val="22"/>
          <w:szCs w:val="22"/>
        </w:rPr>
        <w:t> </w:t>
      </w:r>
      <w:r w:rsidRPr="00D84914">
        <w:rPr>
          <w:rFonts w:ascii="Calibri" w:hAnsi="Calibri"/>
          <w:sz w:val="22"/>
          <w:szCs w:val="22"/>
        </w:rPr>
        <w:t>2016/679, obecným nařízením o ochraně osobních údajů, v platném a účinném znění.</w:t>
      </w:r>
    </w:p>
    <w:p w:rsidR="00016AEB" w:rsidRPr="00D84914" w:rsidRDefault="00016AEB" w:rsidP="00016AEB">
      <w:pPr>
        <w:jc w:val="both"/>
        <w:rPr>
          <w:rFonts w:ascii="Calibri" w:hAnsi="Calibri"/>
          <w:sz w:val="22"/>
          <w:szCs w:val="22"/>
        </w:rPr>
      </w:pPr>
    </w:p>
    <w:p w:rsidR="00016AEB" w:rsidRPr="00D84914" w:rsidRDefault="00016AEB" w:rsidP="00016AEB">
      <w:pPr>
        <w:jc w:val="both"/>
        <w:rPr>
          <w:rFonts w:ascii="Calibri" w:hAnsi="Calibri"/>
        </w:rPr>
      </w:pPr>
      <w:r w:rsidRPr="00D84914">
        <w:rPr>
          <w:rFonts w:ascii="Calibri" w:hAnsi="Calibri"/>
          <w:sz w:val="22"/>
          <w:szCs w:val="22"/>
        </w:rPr>
        <w:t>Dále beru na vědomí, že mám právo požadovat po škole přístup ke zpracovávaným o</w:t>
      </w:r>
      <w:r w:rsidR="001B708E">
        <w:rPr>
          <w:rFonts w:ascii="Calibri" w:hAnsi="Calibri"/>
          <w:sz w:val="22"/>
          <w:szCs w:val="22"/>
        </w:rPr>
        <w:t>sobním údajům</w:t>
      </w:r>
      <w:r w:rsidRPr="00D84914">
        <w:rPr>
          <w:rFonts w:ascii="Calibri" w:hAnsi="Calibri"/>
          <w:sz w:val="22"/>
          <w:szCs w:val="22"/>
        </w:rPr>
        <w:t xml:space="preserve">, uplatnit právo na přenositelnost osobních údajů, opravu, výmaz, omezení zpracování osobních údajů či námitku proti zpracování, mám-li za to, že zpracování není zákonné, případně mám právo podat stížnost k Úřadu na ochranu osobních údajů. </w:t>
      </w:r>
    </w:p>
    <w:p w:rsidR="00016AEB" w:rsidRPr="00D84914" w:rsidRDefault="00016AEB" w:rsidP="00016AEB">
      <w:pPr>
        <w:jc w:val="right"/>
        <w:rPr>
          <w:rFonts w:ascii="Calibri" w:hAnsi="Calibri"/>
          <w:sz w:val="22"/>
          <w:szCs w:val="22"/>
        </w:rPr>
      </w:pPr>
    </w:p>
    <w:p w:rsidR="00016AEB" w:rsidRPr="00D84914" w:rsidRDefault="00016AEB" w:rsidP="00016AEB">
      <w:pPr>
        <w:jc w:val="right"/>
        <w:rPr>
          <w:rFonts w:ascii="Calibri" w:hAnsi="Calibri"/>
          <w:sz w:val="22"/>
          <w:szCs w:val="22"/>
        </w:rPr>
      </w:pPr>
    </w:p>
    <w:p w:rsidR="00016AEB" w:rsidRPr="00D84914" w:rsidRDefault="00016AEB" w:rsidP="00016AEB">
      <w:pPr>
        <w:jc w:val="right"/>
        <w:rPr>
          <w:rFonts w:ascii="Calibri" w:hAnsi="Calibri"/>
          <w:sz w:val="22"/>
          <w:szCs w:val="22"/>
        </w:rPr>
      </w:pPr>
      <w:proofErr w:type="gramStart"/>
      <w:r w:rsidRPr="00D84914">
        <w:rPr>
          <w:rFonts w:ascii="Calibri" w:hAnsi="Calibri"/>
          <w:sz w:val="22"/>
          <w:szCs w:val="22"/>
        </w:rPr>
        <w:t>V...................dne</w:t>
      </w:r>
      <w:proofErr w:type="gramEnd"/>
      <w:r w:rsidRPr="00D84914">
        <w:rPr>
          <w:rFonts w:ascii="Calibri" w:hAnsi="Calibri"/>
          <w:sz w:val="22"/>
          <w:szCs w:val="22"/>
        </w:rPr>
        <w:t>..............................</w:t>
      </w:r>
    </w:p>
    <w:p w:rsidR="00016AEB" w:rsidRPr="00D84914" w:rsidRDefault="00016AEB" w:rsidP="00016AEB">
      <w:pPr>
        <w:rPr>
          <w:rFonts w:ascii="Calibri" w:hAnsi="Calibri"/>
          <w:sz w:val="22"/>
          <w:szCs w:val="22"/>
        </w:rPr>
      </w:pPr>
    </w:p>
    <w:p w:rsidR="00016AEB" w:rsidRPr="00D84914" w:rsidRDefault="00016AEB" w:rsidP="00016AEB">
      <w:pPr>
        <w:jc w:val="right"/>
        <w:rPr>
          <w:rFonts w:ascii="Calibri" w:hAnsi="Calibri"/>
          <w:sz w:val="22"/>
          <w:szCs w:val="22"/>
        </w:rPr>
      </w:pPr>
    </w:p>
    <w:p w:rsidR="00016AEB" w:rsidRPr="00D84914" w:rsidRDefault="00016AEB" w:rsidP="00016AEB">
      <w:pPr>
        <w:jc w:val="right"/>
        <w:rPr>
          <w:rFonts w:ascii="Calibri" w:hAnsi="Calibri"/>
          <w:sz w:val="22"/>
          <w:szCs w:val="22"/>
        </w:rPr>
      </w:pPr>
      <w:r w:rsidRPr="00D84914">
        <w:rPr>
          <w:rFonts w:ascii="Calibri" w:hAnsi="Calibri"/>
          <w:sz w:val="22"/>
          <w:szCs w:val="22"/>
        </w:rPr>
        <w:t>______________________________</w:t>
      </w:r>
    </w:p>
    <w:p w:rsidR="00016AEB" w:rsidRPr="00D84914" w:rsidRDefault="000E38DE" w:rsidP="00016AEB">
      <w:pPr>
        <w:jc w:val="right"/>
        <w:rPr>
          <w:rFonts w:ascii="Calibri" w:hAnsi="Calibri"/>
          <w:sz w:val="22"/>
          <w:szCs w:val="22"/>
        </w:rPr>
      </w:pPr>
      <w:r>
        <w:rPr>
          <w:rFonts w:ascii="Calibri" w:hAnsi="Calibri"/>
          <w:sz w:val="22"/>
          <w:szCs w:val="22"/>
        </w:rPr>
        <w:t>podpis</w:t>
      </w:r>
    </w:p>
    <w:p w:rsidR="008407DD" w:rsidRPr="008407DD" w:rsidRDefault="008407DD" w:rsidP="006E341B">
      <w:pPr>
        <w:pStyle w:val="Bodytext1PRK"/>
        <w:numPr>
          <w:ilvl w:val="0"/>
          <w:numId w:val="8"/>
        </w:numPr>
        <w:spacing w:after="0"/>
        <w:jc w:val="center"/>
        <w:rPr>
          <w:rFonts w:ascii="Times New Roman" w:hAnsi="Times New Roman"/>
          <w:sz w:val="24"/>
          <w:szCs w:val="24"/>
        </w:rPr>
      </w:pPr>
    </w:p>
    <w:p w:rsidR="008407DD" w:rsidRPr="008407DD" w:rsidRDefault="008407DD" w:rsidP="006E341B">
      <w:pPr>
        <w:pStyle w:val="Bodytext1PRK"/>
        <w:numPr>
          <w:ilvl w:val="0"/>
          <w:numId w:val="8"/>
        </w:numPr>
        <w:spacing w:after="0"/>
        <w:jc w:val="center"/>
        <w:rPr>
          <w:rFonts w:ascii="Times New Roman" w:hAnsi="Times New Roman"/>
          <w:sz w:val="24"/>
          <w:szCs w:val="24"/>
        </w:rPr>
      </w:pPr>
    </w:p>
    <w:p w:rsidR="008407DD" w:rsidRPr="008407DD" w:rsidRDefault="008407DD" w:rsidP="006E341B">
      <w:pPr>
        <w:pStyle w:val="Bodytext1PRK"/>
        <w:numPr>
          <w:ilvl w:val="0"/>
          <w:numId w:val="8"/>
        </w:numPr>
        <w:spacing w:after="0"/>
        <w:jc w:val="center"/>
        <w:rPr>
          <w:rFonts w:ascii="Times New Roman" w:hAnsi="Times New Roman"/>
          <w:sz w:val="24"/>
          <w:szCs w:val="24"/>
        </w:rPr>
      </w:pPr>
    </w:p>
    <w:p w:rsidR="008407DD" w:rsidRPr="008407DD" w:rsidRDefault="008407DD" w:rsidP="006E341B">
      <w:pPr>
        <w:pStyle w:val="Bodytext1PRK"/>
        <w:numPr>
          <w:ilvl w:val="0"/>
          <w:numId w:val="8"/>
        </w:numPr>
        <w:spacing w:after="0"/>
        <w:jc w:val="center"/>
        <w:rPr>
          <w:rFonts w:ascii="Times New Roman" w:hAnsi="Times New Roman"/>
          <w:sz w:val="24"/>
          <w:szCs w:val="24"/>
        </w:rPr>
      </w:pPr>
    </w:p>
    <w:p w:rsidR="008407DD" w:rsidRPr="008407DD" w:rsidRDefault="008407DD" w:rsidP="006E341B">
      <w:pPr>
        <w:pStyle w:val="Bodytext1PRK"/>
        <w:numPr>
          <w:ilvl w:val="0"/>
          <w:numId w:val="8"/>
        </w:numPr>
        <w:spacing w:after="0"/>
        <w:jc w:val="center"/>
        <w:rPr>
          <w:rFonts w:ascii="Times New Roman" w:hAnsi="Times New Roman"/>
          <w:sz w:val="24"/>
          <w:szCs w:val="24"/>
        </w:rPr>
      </w:pPr>
    </w:p>
    <w:p w:rsidR="008407DD" w:rsidRPr="008407DD" w:rsidRDefault="008407DD" w:rsidP="006E341B">
      <w:pPr>
        <w:pStyle w:val="Bodytext1PRK"/>
        <w:numPr>
          <w:ilvl w:val="0"/>
          <w:numId w:val="8"/>
        </w:numPr>
        <w:spacing w:after="0"/>
        <w:jc w:val="center"/>
        <w:rPr>
          <w:rFonts w:ascii="Times New Roman" w:hAnsi="Times New Roman"/>
          <w:sz w:val="24"/>
          <w:szCs w:val="24"/>
        </w:rPr>
      </w:pPr>
    </w:p>
    <w:p w:rsidR="008407DD" w:rsidRPr="008407DD" w:rsidRDefault="008407DD" w:rsidP="006E341B">
      <w:pPr>
        <w:pStyle w:val="Bodytext1PRK"/>
        <w:numPr>
          <w:ilvl w:val="0"/>
          <w:numId w:val="8"/>
        </w:numPr>
        <w:spacing w:after="0"/>
        <w:jc w:val="center"/>
        <w:rPr>
          <w:rFonts w:ascii="Times New Roman" w:hAnsi="Times New Roman"/>
          <w:sz w:val="24"/>
          <w:szCs w:val="24"/>
        </w:rPr>
      </w:pPr>
    </w:p>
    <w:p w:rsidR="008407DD" w:rsidRPr="008407DD" w:rsidRDefault="008407DD" w:rsidP="006E341B">
      <w:pPr>
        <w:pStyle w:val="Bodytext1PRK"/>
        <w:numPr>
          <w:ilvl w:val="0"/>
          <w:numId w:val="8"/>
        </w:numPr>
        <w:spacing w:after="0"/>
        <w:jc w:val="center"/>
        <w:rPr>
          <w:rFonts w:ascii="Times New Roman" w:hAnsi="Times New Roman"/>
          <w:sz w:val="24"/>
          <w:szCs w:val="24"/>
        </w:rPr>
      </w:pPr>
    </w:p>
    <w:p w:rsidR="008407DD" w:rsidRPr="008407DD" w:rsidRDefault="008407DD" w:rsidP="006E341B">
      <w:pPr>
        <w:pStyle w:val="Bodytext1PRK"/>
        <w:numPr>
          <w:ilvl w:val="0"/>
          <w:numId w:val="8"/>
        </w:numPr>
        <w:spacing w:after="0"/>
        <w:jc w:val="center"/>
        <w:rPr>
          <w:rFonts w:ascii="Times New Roman" w:hAnsi="Times New Roman"/>
          <w:sz w:val="24"/>
          <w:szCs w:val="24"/>
        </w:rPr>
      </w:pPr>
    </w:p>
    <w:p w:rsidR="008407DD" w:rsidRPr="008407DD" w:rsidRDefault="008407DD" w:rsidP="006E341B">
      <w:pPr>
        <w:pStyle w:val="Bodytext1PRK"/>
        <w:numPr>
          <w:ilvl w:val="0"/>
          <w:numId w:val="8"/>
        </w:numPr>
        <w:spacing w:after="0"/>
        <w:jc w:val="center"/>
        <w:rPr>
          <w:rFonts w:ascii="Times New Roman" w:hAnsi="Times New Roman"/>
          <w:sz w:val="24"/>
          <w:szCs w:val="24"/>
        </w:rPr>
      </w:pPr>
    </w:p>
    <w:p w:rsidR="008407DD" w:rsidRDefault="008407DD" w:rsidP="0048215A">
      <w:pPr>
        <w:pStyle w:val="Bodytext1PRK"/>
        <w:spacing w:after="0"/>
        <w:jc w:val="center"/>
        <w:rPr>
          <w:rFonts w:ascii="Times New Roman" w:hAnsi="Times New Roman"/>
          <w:sz w:val="24"/>
          <w:szCs w:val="24"/>
        </w:rPr>
      </w:pPr>
    </w:p>
    <w:p w:rsidR="00F76393" w:rsidRDefault="00F76393" w:rsidP="0048215A">
      <w:pPr>
        <w:pStyle w:val="Bodytext1PRK"/>
        <w:spacing w:after="0"/>
        <w:jc w:val="center"/>
        <w:rPr>
          <w:rFonts w:ascii="Times New Roman" w:hAnsi="Times New Roman"/>
          <w:sz w:val="24"/>
          <w:szCs w:val="24"/>
        </w:rPr>
      </w:pPr>
    </w:p>
    <w:p w:rsidR="008407DD" w:rsidRPr="008407DD" w:rsidRDefault="00E561A2" w:rsidP="008407DD">
      <w:pPr>
        <w:pStyle w:val="Bodytext1PRK"/>
        <w:spacing w:after="0"/>
        <w:rPr>
          <w:rFonts w:ascii="Times New Roman" w:hAnsi="Times New Roman"/>
          <w:sz w:val="24"/>
          <w:szCs w:val="24"/>
        </w:rPr>
      </w:pPr>
      <w:r>
        <w:rPr>
          <w:rFonts w:ascii="Times New Roman" w:hAnsi="Times New Roman"/>
          <w:bCs/>
          <w:sz w:val="24"/>
          <w:szCs w:val="24"/>
        </w:rPr>
        <w:t>P</w:t>
      </w:r>
      <w:r w:rsidR="00240083">
        <w:rPr>
          <w:rFonts w:ascii="Times New Roman" w:hAnsi="Times New Roman"/>
          <w:bCs/>
          <w:sz w:val="24"/>
          <w:szCs w:val="24"/>
        </w:rPr>
        <w:t>říloha č. 11</w:t>
      </w:r>
    </w:p>
    <w:p w:rsidR="008407DD" w:rsidRDefault="008407DD" w:rsidP="00240083">
      <w:pPr>
        <w:pStyle w:val="Bodytext1PRK"/>
        <w:numPr>
          <w:ilvl w:val="0"/>
          <w:numId w:val="8"/>
        </w:numPr>
        <w:spacing w:before="60" w:after="60"/>
        <w:jc w:val="center"/>
        <w:rPr>
          <w:rFonts w:ascii="Times New Roman" w:hAnsi="Times New Roman"/>
          <w:sz w:val="24"/>
          <w:szCs w:val="24"/>
        </w:rPr>
      </w:pPr>
      <w:r>
        <w:rPr>
          <w:rFonts w:ascii="Times New Roman" w:hAnsi="Times New Roman"/>
          <w:b/>
          <w:bCs/>
          <w:sz w:val="28"/>
          <w:szCs w:val="28"/>
        </w:rPr>
        <w:t>Smlouva o zpracování osobních údajů</w:t>
      </w:r>
      <w:r>
        <w:rPr>
          <w:rFonts w:ascii="Times New Roman" w:hAnsi="Times New Roman"/>
          <w:sz w:val="24"/>
          <w:szCs w:val="24"/>
        </w:rPr>
        <w:t xml:space="preserve"> </w:t>
      </w:r>
    </w:p>
    <w:p w:rsidR="008407DD" w:rsidRPr="00D276CC" w:rsidRDefault="008407DD" w:rsidP="00240083">
      <w:pPr>
        <w:pStyle w:val="Bodytext1PRK"/>
        <w:numPr>
          <w:ilvl w:val="0"/>
          <w:numId w:val="8"/>
        </w:numPr>
        <w:spacing w:before="60" w:after="60"/>
        <w:jc w:val="center"/>
        <w:rPr>
          <w:rFonts w:ascii="Times New Roman" w:hAnsi="Times New Roman"/>
          <w:i/>
          <w:iCs/>
          <w:sz w:val="20"/>
          <w:szCs w:val="24"/>
        </w:rPr>
      </w:pPr>
      <w:r w:rsidRPr="00D276CC">
        <w:rPr>
          <w:rFonts w:ascii="Times New Roman" w:hAnsi="Times New Roman"/>
          <w:i/>
          <w:iCs/>
          <w:sz w:val="20"/>
          <w:szCs w:val="24"/>
        </w:rPr>
        <w:t xml:space="preserve">uzavřená níže uvedeného dne, měsíce a roku dle čl. 28 </w:t>
      </w:r>
      <w:r w:rsidR="00240083" w:rsidRPr="00D276CC">
        <w:rPr>
          <w:rFonts w:ascii="Times New Roman" w:hAnsi="Times New Roman"/>
          <w:i/>
          <w:iCs/>
          <w:sz w:val="20"/>
          <w:szCs w:val="24"/>
        </w:rPr>
        <w:t xml:space="preserve">odst. 3 </w:t>
      </w:r>
      <w:r w:rsidRPr="00D276CC">
        <w:rPr>
          <w:rFonts w:ascii="Times New Roman" w:hAnsi="Times New Roman"/>
          <w:i/>
          <w:iCs/>
          <w:sz w:val="20"/>
          <w:szCs w:val="24"/>
        </w:rPr>
        <w:t>nařízení č. 2016/679, obecného nařízení o ochraně osobních údajů, v platném a účinném znění</w:t>
      </w:r>
    </w:p>
    <w:p w:rsidR="008407DD" w:rsidRDefault="008407DD" w:rsidP="00240083">
      <w:pPr>
        <w:tabs>
          <w:tab w:val="left" w:pos="1416"/>
        </w:tabs>
        <w:spacing w:before="60" w:after="60"/>
        <w:rPr>
          <w:szCs w:val="24"/>
        </w:rPr>
      </w:pPr>
    </w:p>
    <w:p w:rsidR="00240083" w:rsidRPr="00240083" w:rsidRDefault="00240083" w:rsidP="00240083">
      <w:pPr>
        <w:tabs>
          <w:tab w:val="left" w:pos="1416"/>
        </w:tabs>
        <w:suppressAutoHyphens/>
        <w:spacing w:before="60" w:after="60"/>
        <w:jc w:val="center"/>
        <w:rPr>
          <w:color w:val="00000A"/>
          <w:szCs w:val="24"/>
        </w:rPr>
      </w:pPr>
      <w:r w:rsidRPr="00240083">
        <w:rPr>
          <w:color w:val="00000A"/>
          <w:szCs w:val="24"/>
        </w:rPr>
        <w:t>mezi smluvními stranami</w:t>
      </w:r>
    </w:p>
    <w:p w:rsidR="00240083" w:rsidRDefault="00240083" w:rsidP="00240083">
      <w:pPr>
        <w:tabs>
          <w:tab w:val="left" w:pos="1416"/>
        </w:tabs>
        <w:spacing w:before="60" w:after="60"/>
        <w:rPr>
          <w:szCs w:val="24"/>
        </w:rPr>
      </w:pPr>
    </w:p>
    <w:p w:rsidR="008407DD" w:rsidRDefault="008407DD" w:rsidP="00240083">
      <w:pPr>
        <w:tabs>
          <w:tab w:val="left" w:pos="1416"/>
        </w:tabs>
        <w:spacing w:before="60" w:after="60"/>
        <w:rPr>
          <w:szCs w:val="24"/>
        </w:rPr>
      </w:pPr>
    </w:p>
    <w:p w:rsidR="008407DD" w:rsidRPr="00240083" w:rsidRDefault="00240083" w:rsidP="00240083">
      <w:pPr>
        <w:tabs>
          <w:tab w:val="left" w:pos="1416"/>
        </w:tabs>
        <w:spacing w:before="60" w:after="60"/>
        <w:rPr>
          <w:b/>
        </w:rPr>
      </w:pPr>
      <w:r w:rsidRPr="00240083">
        <w:rPr>
          <w:b/>
          <w:szCs w:val="24"/>
        </w:rPr>
        <w:t xml:space="preserve">1. </w:t>
      </w:r>
      <w:r w:rsidR="008407DD" w:rsidRPr="00240083">
        <w:rPr>
          <w:b/>
          <w:szCs w:val="24"/>
        </w:rPr>
        <w:t xml:space="preserve">Správce: </w:t>
      </w:r>
      <w:r w:rsidR="008407DD" w:rsidRPr="00240083">
        <w:rPr>
          <w:b/>
          <w:szCs w:val="24"/>
        </w:rPr>
        <w:tab/>
      </w:r>
    </w:p>
    <w:p w:rsidR="008407DD" w:rsidRDefault="008407DD" w:rsidP="00240083">
      <w:pPr>
        <w:tabs>
          <w:tab w:val="left" w:pos="1416"/>
        </w:tabs>
        <w:spacing w:before="60" w:after="60"/>
        <w:rPr>
          <w:szCs w:val="24"/>
        </w:rPr>
      </w:pPr>
    </w:p>
    <w:p w:rsidR="008407DD" w:rsidRDefault="008407DD" w:rsidP="00240083">
      <w:pPr>
        <w:tabs>
          <w:tab w:val="left" w:pos="1416"/>
        </w:tabs>
        <w:spacing w:before="60" w:after="60"/>
        <w:rPr>
          <w:highlight w:val="yellow"/>
        </w:rPr>
      </w:pPr>
      <w:r>
        <w:rPr>
          <w:szCs w:val="24"/>
          <w:highlight w:val="yellow"/>
        </w:rPr>
        <w:t>název:…………………….</w:t>
      </w:r>
    </w:p>
    <w:p w:rsidR="008407DD" w:rsidRDefault="008407DD" w:rsidP="00240083">
      <w:pPr>
        <w:tabs>
          <w:tab w:val="left" w:pos="1416"/>
        </w:tabs>
        <w:spacing w:before="60" w:after="60"/>
        <w:rPr>
          <w:szCs w:val="24"/>
          <w:highlight w:val="yellow"/>
        </w:rPr>
      </w:pPr>
      <w:r>
        <w:rPr>
          <w:szCs w:val="24"/>
          <w:highlight w:val="yellow"/>
        </w:rPr>
        <w:t>sídlo:……………………..</w:t>
      </w:r>
    </w:p>
    <w:p w:rsidR="008407DD" w:rsidRDefault="008407DD" w:rsidP="00240083">
      <w:pPr>
        <w:tabs>
          <w:tab w:val="left" w:pos="1416"/>
        </w:tabs>
        <w:spacing w:before="60" w:after="60"/>
        <w:rPr>
          <w:szCs w:val="24"/>
          <w:highlight w:val="yellow"/>
        </w:rPr>
      </w:pPr>
      <w:r>
        <w:rPr>
          <w:szCs w:val="24"/>
          <w:highlight w:val="yellow"/>
        </w:rPr>
        <w:t>IČ:………………………..</w:t>
      </w:r>
    </w:p>
    <w:p w:rsidR="008407DD" w:rsidRDefault="008407DD" w:rsidP="00240083">
      <w:pPr>
        <w:spacing w:before="60" w:after="60"/>
        <w:jc w:val="right"/>
        <w:rPr>
          <w:szCs w:val="24"/>
        </w:rPr>
      </w:pPr>
      <w:r>
        <w:rPr>
          <w:szCs w:val="24"/>
        </w:rPr>
        <w:t>dále jen ("</w:t>
      </w:r>
      <w:r w:rsidRPr="00240083">
        <w:rPr>
          <w:b/>
          <w:szCs w:val="24"/>
        </w:rPr>
        <w:t>Správce</w:t>
      </w:r>
      <w:r>
        <w:rPr>
          <w:szCs w:val="24"/>
        </w:rPr>
        <w:t xml:space="preserve">") </w:t>
      </w:r>
    </w:p>
    <w:p w:rsidR="008407DD" w:rsidRDefault="008407DD" w:rsidP="00240083">
      <w:pPr>
        <w:spacing w:before="60" w:after="60"/>
        <w:rPr>
          <w:i/>
          <w:szCs w:val="24"/>
        </w:rPr>
      </w:pPr>
      <w:r>
        <w:rPr>
          <w:i/>
          <w:szCs w:val="24"/>
        </w:rPr>
        <w:t>na straně jedné</w:t>
      </w:r>
    </w:p>
    <w:p w:rsidR="00240083" w:rsidRDefault="00240083" w:rsidP="00240083">
      <w:pPr>
        <w:spacing w:before="60" w:after="60"/>
        <w:rPr>
          <w:i/>
          <w:szCs w:val="24"/>
        </w:rPr>
      </w:pPr>
    </w:p>
    <w:p w:rsidR="00240083" w:rsidRDefault="00240083" w:rsidP="00240083">
      <w:pPr>
        <w:spacing w:before="60" w:after="60"/>
        <w:rPr>
          <w:i/>
        </w:rPr>
      </w:pPr>
    </w:p>
    <w:p w:rsidR="008407DD" w:rsidRDefault="008407DD" w:rsidP="00240083">
      <w:pPr>
        <w:spacing w:before="60" w:after="60"/>
        <w:rPr>
          <w:szCs w:val="24"/>
        </w:rPr>
      </w:pPr>
      <w:r>
        <w:rPr>
          <w:szCs w:val="24"/>
        </w:rPr>
        <w:t>a</w:t>
      </w:r>
    </w:p>
    <w:p w:rsidR="00240083" w:rsidRDefault="00240083" w:rsidP="00240083">
      <w:pPr>
        <w:spacing w:before="60" w:after="60"/>
        <w:rPr>
          <w:szCs w:val="24"/>
        </w:rPr>
      </w:pPr>
    </w:p>
    <w:p w:rsidR="00240083" w:rsidRDefault="00240083" w:rsidP="00240083">
      <w:pPr>
        <w:spacing w:before="60" w:after="60"/>
        <w:rPr>
          <w:szCs w:val="24"/>
        </w:rPr>
      </w:pPr>
    </w:p>
    <w:p w:rsidR="008407DD" w:rsidRPr="00240083" w:rsidRDefault="00240083" w:rsidP="00240083">
      <w:pPr>
        <w:spacing w:before="60" w:after="60"/>
        <w:rPr>
          <w:b/>
        </w:rPr>
      </w:pPr>
      <w:r w:rsidRPr="00240083">
        <w:rPr>
          <w:b/>
          <w:bCs/>
          <w:szCs w:val="24"/>
        </w:rPr>
        <w:t xml:space="preserve">2. </w:t>
      </w:r>
      <w:r w:rsidR="008407DD" w:rsidRPr="00240083">
        <w:rPr>
          <w:b/>
          <w:bCs/>
          <w:szCs w:val="24"/>
        </w:rPr>
        <w:t>Zpracovatel:</w:t>
      </w:r>
      <w:r w:rsidR="008407DD" w:rsidRPr="00240083">
        <w:rPr>
          <w:b/>
          <w:bCs/>
          <w:szCs w:val="24"/>
        </w:rPr>
        <w:tab/>
      </w:r>
    </w:p>
    <w:p w:rsidR="008407DD" w:rsidRDefault="008407DD" w:rsidP="00240083">
      <w:pPr>
        <w:spacing w:before="60" w:after="60"/>
        <w:rPr>
          <w:bCs/>
          <w:szCs w:val="24"/>
        </w:rPr>
      </w:pPr>
    </w:p>
    <w:p w:rsidR="008407DD" w:rsidRDefault="008407DD" w:rsidP="00240083">
      <w:pPr>
        <w:tabs>
          <w:tab w:val="left" w:pos="1416"/>
        </w:tabs>
        <w:spacing w:before="60" w:after="60"/>
        <w:rPr>
          <w:highlight w:val="yellow"/>
        </w:rPr>
      </w:pPr>
      <w:r>
        <w:rPr>
          <w:szCs w:val="24"/>
          <w:highlight w:val="yellow"/>
        </w:rPr>
        <w:t>název:…………………….</w:t>
      </w:r>
    </w:p>
    <w:p w:rsidR="008407DD" w:rsidRDefault="008407DD" w:rsidP="00240083">
      <w:pPr>
        <w:tabs>
          <w:tab w:val="left" w:pos="1416"/>
        </w:tabs>
        <w:spacing w:before="60" w:after="60"/>
        <w:rPr>
          <w:szCs w:val="24"/>
          <w:highlight w:val="yellow"/>
        </w:rPr>
      </w:pPr>
      <w:r>
        <w:rPr>
          <w:szCs w:val="24"/>
          <w:highlight w:val="yellow"/>
        </w:rPr>
        <w:t>sídlo:……………………..</w:t>
      </w:r>
    </w:p>
    <w:p w:rsidR="008407DD" w:rsidRDefault="008407DD" w:rsidP="00240083">
      <w:pPr>
        <w:tabs>
          <w:tab w:val="left" w:pos="1416"/>
        </w:tabs>
        <w:spacing w:before="60" w:after="60"/>
        <w:rPr>
          <w:szCs w:val="24"/>
          <w:highlight w:val="yellow"/>
        </w:rPr>
      </w:pPr>
      <w:r>
        <w:rPr>
          <w:bCs/>
          <w:szCs w:val="24"/>
          <w:highlight w:val="yellow"/>
        </w:rPr>
        <w:t>IČ:………………………..</w:t>
      </w:r>
    </w:p>
    <w:p w:rsidR="008407DD" w:rsidRDefault="008407DD" w:rsidP="00240083">
      <w:pPr>
        <w:spacing w:before="60" w:after="60"/>
        <w:jc w:val="right"/>
        <w:rPr>
          <w:szCs w:val="24"/>
        </w:rPr>
      </w:pPr>
      <w:r>
        <w:rPr>
          <w:szCs w:val="24"/>
        </w:rPr>
        <w:t>dále jen ("</w:t>
      </w:r>
      <w:r w:rsidRPr="00240083">
        <w:rPr>
          <w:b/>
          <w:szCs w:val="24"/>
        </w:rPr>
        <w:t>Zpracovatel</w:t>
      </w:r>
      <w:r>
        <w:rPr>
          <w:szCs w:val="24"/>
        </w:rPr>
        <w:t>")</w:t>
      </w:r>
    </w:p>
    <w:p w:rsidR="008407DD" w:rsidRDefault="008407DD" w:rsidP="00240083">
      <w:pPr>
        <w:spacing w:before="60" w:after="60"/>
        <w:rPr>
          <w:i/>
        </w:rPr>
      </w:pPr>
      <w:r>
        <w:rPr>
          <w:i/>
          <w:szCs w:val="24"/>
        </w:rPr>
        <w:t>na straně jedné</w:t>
      </w:r>
    </w:p>
    <w:p w:rsidR="008407DD" w:rsidRDefault="008407DD" w:rsidP="00240083">
      <w:pPr>
        <w:spacing w:before="60" w:after="60"/>
        <w:rPr>
          <w:szCs w:val="24"/>
        </w:rPr>
      </w:pPr>
    </w:p>
    <w:p w:rsidR="00240083" w:rsidRDefault="00240083" w:rsidP="00240083">
      <w:pPr>
        <w:spacing w:before="60" w:after="60"/>
        <w:rPr>
          <w:szCs w:val="24"/>
        </w:rPr>
      </w:pPr>
    </w:p>
    <w:p w:rsidR="00240083" w:rsidRDefault="00240083" w:rsidP="00240083">
      <w:pPr>
        <w:spacing w:before="60" w:after="60"/>
        <w:jc w:val="center"/>
        <w:rPr>
          <w:szCs w:val="24"/>
        </w:rPr>
      </w:pPr>
      <w:r>
        <w:rPr>
          <w:szCs w:val="24"/>
        </w:rPr>
        <w:t>v  následujícím znění:</w:t>
      </w:r>
    </w:p>
    <w:p w:rsidR="00240083" w:rsidRDefault="00240083" w:rsidP="00240083">
      <w:pPr>
        <w:spacing w:before="60" w:after="60"/>
        <w:rPr>
          <w:szCs w:val="24"/>
        </w:rPr>
      </w:pPr>
    </w:p>
    <w:p w:rsidR="00240083" w:rsidRDefault="00240083" w:rsidP="00240083">
      <w:pPr>
        <w:spacing w:before="60" w:after="60"/>
        <w:rPr>
          <w:szCs w:val="24"/>
        </w:rPr>
      </w:pPr>
    </w:p>
    <w:p w:rsidR="00240083" w:rsidRDefault="008407DD" w:rsidP="00240083">
      <w:pPr>
        <w:spacing w:before="60" w:after="60"/>
        <w:jc w:val="center"/>
        <w:rPr>
          <w:b/>
          <w:bCs/>
          <w:szCs w:val="24"/>
        </w:rPr>
      </w:pPr>
      <w:r>
        <w:rPr>
          <w:b/>
          <w:bCs/>
          <w:szCs w:val="24"/>
        </w:rPr>
        <w:t xml:space="preserve">I. </w:t>
      </w:r>
    </w:p>
    <w:p w:rsidR="008407DD" w:rsidRDefault="008407DD" w:rsidP="00240083">
      <w:pPr>
        <w:spacing w:before="60" w:after="60"/>
        <w:jc w:val="center"/>
        <w:rPr>
          <w:b/>
          <w:bCs/>
          <w:szCs w:val="24"/>
        </w:rPr>
      </w:pPr>
      <w:r>
        <w:rPr>
          <w:b/>
          <w:bCs/>
          <w:szCs w:val="24"/>
        </w:rPr>
        <w:t>Úvodní ustanovení</w:t>
      </w:r>
    </w:p>
    <w:p w:rsidR="00240083" w:rsidRDefault="00240083" w:rsidP="00240083">
      <w:pPr>
        <w:spacing w:before="60" w:after="60"/>
        <w:jc w:val="center"/>
        <w:rPr>
          <w:b/>
          <w:bCs/>
          <w:szCs w:val="24"/>
        </w:rPr>
      </w:pPr>
    </w:p>
    <w:p w:rsidR="008407DD" w:rsidRPr="00240083" w:rsidRDefault="008407DD" w:rsidP="00240083">
      <w:pPr>
        <w:numPr>
          <w:ilvl w:val="0"/>
          <w:numId w:val="29"/>
        </w:numPr>
        <w:suppressAutoHyphens/>
        <w:spacing w:before="60" w:after="60"/>
        <w:jc w:val="both"/>
        <w:rPr>
          <w:color w:val="00000A"/>
          <w:szCs w:val="24"/>
        </w:rPr>
      </w:pPr>
      <w:r w:rsidRPr="00240083">
        <w:rPr>
          <w:szCs w:val="24"/>
        </w:rPr>
        <w:t xml:space="preserve">Správce a zpracovatel společně prohlašují, že dne </w:t>
      </w:r>
      <w:r w:rsidRPr="00240083">
        <w:rPr>
          <w:szCs w:val="24"/>
          <w:highlight w:val="yellow"/>
        </w:rPr>
        <w:t>…..................................</w:t>
      </w:r>
      <w:r w:rsidRPr="00240083">
        <w:rPr>
          <w:szCs w:val="24"/>
        </w:rPr>
        <w:t xml:space="preserve">, na základě které se Zpracovatel zavázal </w:t>
      </w:r>
      <w:r w:rsidRPr="00240083">
        <w:rPr>
          <w:color w:val="00000A"/>
          <w:szCs w:val="24"/>
        </w:rPr>
        <w:t xml:space="preserve">poskytovat Správci </w:t>
      </w:r>
      <w:r w:rsidRPr="00240083">
        <w:rPr>
          <w:color w:val="00000A"/>
          <w:szCs w:val="24"/>
          <w:highlight w:val="yellow"/>
        </w:rPr>
        <w:t>…............................................</w:t>
      </w:r>
      <w:r w:rsidRPr="00240083">
        <w:rPr>
          <w:color w:val="00000A"/>
          <w:szCs w:val="24"/>
        </w:rPr>
        <w:t xml:space="preserve"> </w:t>
      </w:r>
    </w:p>
    <w:p w:rsidR="008407DD" w:rsidRDefault="008407DD" w:rsidP="00240083">
      <w:pPr>
        <w:numPr>
          <w:ilvl w:val="0"/>
          <w:numId w:val="29"/>
        </w:numPr>
        <w:suppressAutoHyphens/>
        <w:spacing w:before="60" w:after="60"/>
        <w:jc w:val="both"/>
      </w:pPr>
      <w:r w:rsidRPr="00240083">
        <w:rPr>
          <w:color w:val="00000A"/>
          <w:szCs w:val="24"/>
        </w:rPr>
        <w:t>Součástí poskytování služeb Zpracovatelem dle odst. 1. tohoto článku této smlouvy je i</w:t>
      </w:r>
      <w:r w:rsidR="00240083" w:rsidRPr="00240083">
        <w:rPr>
          <w:color w:val="00000A"/>
          <w:szCs w:val="24"/>
        </w:rPr>
        <w:t> </w:t>
      </w:r>
      <w:r w:rsidRPr="00240083">
        <w:rPr>
          <w:color w:val="00000A"/>
          <w:szCs w:val="24"/>
        </w:rPr>
        <w:t xml:space="preserve">zpracování osobních údajů </w:t>
      </w:r>
      <w:r w:rsidRPr="00240083">
        <w:rPr>
          <w:color w:val="00000A"/>
          <w:szCs w:val="24"/>
          <w:highlight w:val="yellow"/>
        </w:rPr>
        <w:t>…..................................</w:t>
      </w:r>
      <w:r w:rsidRPr="00240083">
        <w:rPr>
          <w:color w:val="00000A"/>
          <w:szCs w:val="24"/>
        </w:rPr>
        <w:t xml:space="preserve"> (dále jen „</w:t>
      </w:r>
      <w:r w:rsidRPr="00240083">
        <w:rPr>
          <w:b/>
          <w:color w:val="00000A"/>
          <w:szCs w:val="24"/>
        </w:rPr>
        <w:t>Subjekt</w:t>
      </w:r>
      <w:r w:rsidR="00D276CC">
        <w:rPr>
          <w:b/>
          <w:color w:val="00000A"/>
          <w:szCs w:val="24"/>
        </w:rPr>
        <w:t>y</w:t>
      </w:r>
      <w:r w:rsidRPr="00240083">
        <w:rPr>
          <w:color w:val="00000A"/>
          <w:szCs w:val="24"/>
        </w:rPr>
        <w:t>“), jehož podmínky jsou</w:t>
      </w:r>
      <w:r>
        <w:rPr>
          <w:szCs w:val="24"/>
        </w:rPr>
        <w:t xml:space="preserve"> dále upraveny touto smlouvou. </w:t>
      </w:r>
    </w:p>
    <w:p w:rsidR="008407DD" w:rsidRDefault="008407DD" w:rsidP="00240083">
      <w:pPr>
        <w:spacing w:before="60" w:after="60"/>
      </w:pPr>
    </w:p>
    <w:p w:rsidR="00240083" w:rsidRDefault="00240083" w:rsidP="00240083">
      <w:pPr>
        <w:spacing w:before="60" w:after="60"/>
      </w:pPr>
    </w:p>
    <w:p w:rsidR="00240083" w:rsidRDefault="008407DD" w:rsidP="00240083">
      <w:pPr>
        <w:spacing w:before="60" w:after="60"/>
        <w:jc w:val="center"/>
        <w:rPr>
          <w:b/>
          <w:bCs/>
          <w:szCs w:val="24"/>
        </w:rPr>
      </w:pPr>
      <w:r>
        <w:rPr>
          <w:b/>
          <w:bCs/>
          <w:szCs w:val="24"/>
        </w:rPr>
        <w:t xml:space="preserve">II. </w:t>
      </w:r>
    </w:p>
    <w:p w:rsidR="008407DD" w:rsidRDefault="008407DD" w:rsidP="00240083">
      <w:pPr>
        <w:spacing w:before="60" w:after="60"/>
        <w:jc w:val="center"/>
        <w:rPr>
          <w:b/>
          <w:bCs/>
          <w:szCs w:val="24"/>
        </w:rPr>
      </w:pPr>
      <w:r>
        <w:rPr>
          <w:b/>
          <w:bCs/>
          <w:szCs w:val="24"/>
        </w:rPr>
        <w:t>Účel a rozsah zpracování osobních údajů</w:t>
      </w:r>
    </w:p>
    <w:p w:rsidR="00240083" w:rsidRDefault="00240083" w:rsidP="00240083">
      <w:pPr>
        <w:spacing w:before="60" w:after="60"/>
        <w:jc w:val="center"/>
        <w:rPr>
          <w:b/>
          <w:bCs/>
          <w:szCs w:val="24"/>
        </w:rPr>
      </w:pPr>
    </w:p>
    <w:p w:rsidR="008407DD" w:rsidRPr="00240083" w:rsidRDefault="008407DD" w:rsidP="00240083">
      <w:pPr>
        <w:numPr>
          <w:ilvl w:val="0"/>
          <w:numId w:val="29"/>
        </w:numPr>
        <w:suppressAutoHyphens/>
        <w:spacing w:before="60" w:after="60"/>
        <w:jc w:val="both"/>
        <w:rPr>
          <w:color w:val="00000A"/>
          <w:szCs w:val="24"/>
        </w:rPr>
      </w:pPr>
      <w:r>
        <w:rPr>
          <w:szCs w:val="24"/>
        </w:rPr>
        <w:t xml:space="preserve">Účelem zpracování je především </w:t>
      </w:r>
      <w:r w:rsidRPr="00240083">
        <w:rPr>
          <w:color w:val="00000A"/>
          <w:szCs w:val="24"/>
        </w:rPr>
        <w:t>................................................... Správce.</w:t>
      </w:r>
    </w:p>
    <w:p w:rsidR="008407DD" w:rsidRDefault="008407DD" w:rsidP="00240083">
      <w:pPr>
        <w:numPr>
          <w:ilvl w:val="0"/>
          <w:numId w:val="29"/>
        </w:numPr>
        <w:suppressAutoHyphens/>
        <w:spacing w:before="60" w:after="60"/>
        <w:jc w:val="both"/>
      </w:pPr>
      <w:r w:rsidRPr="00240083">
        <w:rPr>
          <w:color w:val="00000A"/>
          <w:szCs w:val="24"/>
        </w:rPr>
        <w:t xml:space="preserve">Zpracovány jsou osobní údajů Subjektů, jako </w:t>
      </w:r>
      <w:r w:rsidRPr="00240083">
        <w:rPr>
          <w:color w:val="00000A"/>
          <w:szCs w:val="24"/>
          <w:highlight w:val="yellow"/>
        </w:rPr>
        <w:t>…………………………………………………………</w:t>
      </w:r>
      <w:r w:rsidR="00D276CC">
        <w:rPr>
          <w:color w:val="00000A"/>
          <w:szCs w:val="24"/>
          <w:highlight w:val="yellow"/>
        </w:rPr>
        <w:t>……………………... Přesná specifikace S</w:t>
      </w:r>
      <w:r w:rsidRPr="00240083">
        <w:rPr>
          <w:color w:val="00000A"/>
          <w:szCs w:val="24"/>
          <w:highlight w:val="yellow"/>
        </w:rPr>
        <w:t>ubjektů i zpracovávaných osobních údajů je specifikována v</w:t>
      </w:r>
      <w:r w:rsidR="00240083">
        <w:rPr>
          <w:color w:val="00000A"/>
          <w:szCs w:val="24"/>
          <w:highlight w:val="yellow"/>
        </w:rPr>
        <w:t> </w:t>
      </w:r>
      <w:r w:rsidRPr="00240083">
        <w:rPr>
          <w:color w:val="00000A"/>
          <w:szCs w:val="24"/>
          <w:highlight w:val="yellow"/>
        </w:rPr>
        <w:t>Příloze č. 1, která tvoří nedílnou součást smlouvy</w:t>
      </w:r>
      <w:r w:rsidRPr="00240083">
        <w:rPr>
          <w:szCs w:val="24"/>
          <w:highlight w:val="yellow"/>
        </w:rPr>
        <w:t xml:space="preserve">. </w:t>
      </w:r>
    </w:p>
    <w:p w:rsidR="00240083" w:rsidRDefault="00240083" w:rsidP="00240083">
      <w:pPr>
        <w:spacing w:before="60" w:after="60"/>
        <w:rPr>
          <w:szCs w:val="24"/>
        </w:rPr>
      </w:pPr>
    </w:p>
    <w:p w:rsidR="00240083" w:rsidRPr="00240083" w:rsidRDefault="00240083" w:rsidP="00240083">
      <w:pPr>
        <w:spacing w:before="60" w:after="60"/>
        <w:jc w:val="center"/>
        <w:rPr>
          <w:color w:val="00000A"/>
          <w:szCs w:val="24"/>
        </w:rPr>
      </w:pPr>
      <w:r w:rsidRPr="00240083">
        <w:rPr>
          <w:b/>
          <w:color w:val="00000A"/>
          <w:szCs w:val="24"/>
        </w:rPr>
        <w:t>III.</w:t>
      </w:r>
    </w:p>
    <w:p w:rsidR="00240083" w:rsidRPr="00240083" w:rsidRDefault="00240083" w:rsidP="00240083">
      <w:pPr>
        <w:suppressAutoHyphens/>
        <w:spacing w:before="60" w:after="60"/>
        <w:contextualSpacing/>
        <w:jc w:val="center"/>
        <w:rPr>
          <w:color w:val="00000A"/>
          <w:szCs w:val="24"/>
        </w:rPr>
      </w:pPr>
      <w:r w:rsidRPr="00240083">
        <w:rPr>
          <w:b/>
          <w:color w:val="00000A"/>
          <w:szCs w:val="24"/>
        </w:rPr>
        <w:t>Povinnosti a prohlášení Zpracovatele</w:t>
      </w:r>
    </w:p>
    <w:p w:rsidR="00240083" w:rsidRPr="00240083" w:rsidRDefault="00240083" w:rsidP="00240083">
      <w:pPr>
        <w:suppressAutoHyphens/>
        <w:spacing w:before="60" w:after="60"/>
        <w:ind w:left="1080"/>
        <w:contextualSpacing/>
        <w:jc w:val="center"/>
        <w:rPr>
          <w:color w:val="00000A"/>
          <w:szCs w:val="24"/>
        </w:rPr>
      </w:pPr>
    </w:p>
    <w:p w:rsidR="00240083" w:rsidRPr="00240083" w:rsidRDefault="00240083" w:rsidP="00240083">
      <w:pPr>
        <w:numPr>
          <w:ilvl w:val="0"/>
          <w:numId w:val="29"/>
        </w:numPr>
        <w:suppressAutoHyphens/>
        <w:spacing w:before="60" w:after="60"/>
        <w:jc w:val="both"/>
        <w:rPr>
          <w:color w:val="00000A"/>
          <w:sz w:val="22"/>
          <w:szCs w:val="22"/>
        </w:rPr>
      </w:pPr>
      <w:r w:rsidRPr="00240083">
        <w:rPr>
          <w:color w:val="00000A"/>
          <w:szCs w:val="24"/>
        </w:rPr>
        <w:t>Zpracovatel se zavazuje, že bude zpracovávat osobní údaje předané Správcem jménem Správce a v souladu s příslušnými právními předpisy, především s nařízením EU č. 2016/679, obecným nařízením o ochraně osobních údajů (dále jen „</w:t>
      </w:r>
      <w:r w:rsidRPr="00240083">
        <w:rPr>
          <w:b/>
          <w:color w:val="00000A"/>
          <w:szCs w:val="24"/>
        </w:rPr>
        <w:t>nařízení GDPR</w:t>
      </w:r>
      <w:r w:rsidRPr="00240083">
        <w:rPr>
          <w:color w:val="00000A"/>
          <w:szCs w:val="24"/>
        </w:rPr>
        <w:t xml:space="preserve">“), touto smlouvou a doloženými pokyny Správce. </w:t>
      </w:r>
    </w:p>
    <w:p w:rsidR="00240083" w:rsidRPr="00240083" w:rsidRDefault="00240083" w:rsidP="00240083">
      <w:pPr>
        <w:numPr>
          <w:ilvl w:val="0"/>
          <w:numId w:val="29"/>
        </w:numPr>
        <w:suppressAutoHyphens/>
        <w:spacing w:before="60" w:after="60"/>
        <w:jc w:val="both"/>
        <w:rPr>
          <w:color w:val="00000A"/>
          <w:sz w:val="22"/>
          <w:szCs w:val="22"/>
        </w:rPr>
      </w:pPr>
      <w:r w:rsidRPr="00240083">
        <w:rPr>
          <w:color w:val="00000A"/>
          <w:szCs w:val="24"/>
        </w:rPr>
        <w:t>Nebude-li Zpracovatel moci z jakýchkoliv důvodů zajistit dodržování povinností dle odst. 1 tohoto článku, zavazuje se o tom neprodleně informovat Správce, který je v takovém případě oprávněn pozastavit předávání osobních údajů a/nebo odstoupit od této Smlouvy.</w:t>
      </w:r>
    </w:p>
    <w:p w:rsidR="00240083" w:rsidRPr="00240083" w:rsidRDefault="00240083" w:rsidP="00240083">
      <w:pPr>
        <w:numPr>
          <w:ilvl w:val="0"/>
          <w:numId w:val="29"/>
        </w:numPr>
        <w:suppressAutoHyphens/>
        <w:spacing w:before="60" w:after="60"/>
        <w:jc w:val="both"/>
        <w:rPr>
          <w:color w:val="00000A"/>
          <w:sz w:val="22"/>
          <w:szCs w:val="22"/>
        </w:rPr>
      </w:pPr>
      <w:r w:rsidRPr="00240083">
        <w:rPr>
          <w:color w:val="00000A"/>
          <w:szCs w:val="24"/>
        </w:rPr>
        <w:t>Zpracovatel není oprávněn osobní údaje Subjektů předávat dalším osobám, zpřístupňovat, zveřejňovat, či jakkoliv šířit, pokud k tomu nebude písemně zmocněn Správcem. Tento zákaz se nevztahuje na předávání osobních údajů oprávněným subjektům, které je nezbytné pro naplnění účelu zpracování osobních údajů dle této smlouvy.</w:t>
      </w:r>
    </w:p>
    <w:p w:rsidR="00240083" w:rsidRPr="00240083" w:rsidRDefault="00240083" w:rsidP="00240083">
      <w:pPr>
        <w:numPr>
          <w:ilvl w:val="0"/>
          <w:numId w:val="29"/>
        </w:numPr>
        <w:suppressAutoHyphens/>
        <w:spacing w:before="60" w:after="60"/>
        <w:jc w:val="both"/>
        <w:rPr>
          <w:color w:val="00000A"/>
          <w:szCs w:val="24"/>
        </w:rPr>
      </w:pPr>
      <w:r w:rsidRPr="00240083">
        <w:rPr>
          <w:color w:val="00000A"/>
          <w:szCs w:val="24"/>
        </w:rPr>
        <w:t>Zpracovatel je především povinen:</w:t>
      </w:r>
    </w:p>
    <w:p w:rsidR="00240083" w:rsidRPr="00240083" w:rsidRDefault="00240083" w:rsidP="00240083">
      <w:pPr>
        <w:numPr>
          <w:ilvl w:val="1"/>
          <w:numId w:val="29"/>
        </w:numPr>
        <w:suppressAutoHyphens/>
        <w:spacing w:before="60" w:after="60"/>
        <w:jc w:val="both"/>
        <w:rPr>
          <w:color w:val="00000A"/>
          <w:sz w:val="22"/>
          <w:szCs w:val="22"/>
        </w:rPr>
      </w:pPr>
      <w:r w:rsidRPr="00240083">
        <w:rPr>
          <w:color w:val="00000A"/>
          <w:szCs w:val="24"/>
        </w:rPr>
        <w:t>zpracovávat přesné osobní údaje odpovídající pouze stanovenému účelu a v rozsahu nezbytném pro naplnění stanového účelu dle této smlouvy;</w:t>
      </w:r>
    </w:p>
    <w:p w:rsidR="00240083" w:rsidRPr="00240083" w:rsidRDefault="00240083" w:rsidP="00240083">
      <w:pPr>
        <w:numPr>
          <w:ilvl w:val="1"/>
          <w:numId w:val="29"/>
        </w:numPr>
        <w:suppressAutoHyphens/>
        <w:spacing w:before="60" w:after="60"/>
        <w:jc w:val="both"/>
        <w:rPr>
          <w:color w:val="00000A"/>
          <w:sz w:val="22"/>
          <w:szCs w:val="22"/>
        </w:rPr>
      </w:pPr>
      <w:r w:rsidRPr="00240083">
        <w:rPr>
          <w:color w:val="00000A"/>
          <w:szCs w:val="24"/>
        </w:rPr>
        <w:t xml:space="preserve">nesdružovat osobní údaje získané k rozdílným účelům; </w:t>
      </w:r>
    </w:p>
    <w:p w:rsidR="00240083" w:rsidRPr="00240083" w:rsidRDefault="00240083" w:rsidP="00240083">
      <w:pPr>
        <w:numPr>
          <w:ilvl w:val="1"/>
          <w:numId w:val="29"/>
        </w:numPr>
        <w:suppressAutoHyphens/>
        <w:spacing w:before="60" w:after="60"/>
        <w:jc w:val="both"/>
        <w:rPr>
          <w:color w:val="00000A"/>
          <w:sz w:val="22"/>
          <w:szCs w:val="22"/>
        </w:rPr>
      </w:pPr>
      <w:r w:rsidRPr="00240083">
        <w:rPr>
          <w:color w:val="00000A"/>
          <w:szCs w:val="24"/>
        </w:rPr>
        <w:t>uchovávat osobní údaje předané Správcem pouze po nezbytnou dobu a pouze k účelu jejich zpracování;</w:t>
      </w:r>
    </w:p>
    <w:p w:rsidR="00240083" w:rsidRPr="00240083" w:rsidRDefault="00240083" w:rsidP="00240083">
      <w:pPr>
        <w:numPr>
          <w:ilvl w:val="1"/>
          <w:numId w:val="29"/>
        </w:numPr>
        <w:suppressAutoHyphens/>
        <w:spacing w:before="60" w:after="60"/>
        <w:jc w:val="both"/>
        <w:rPr>
          <w:color w:val="00000A"/>
          <w:sz w:val="22"/>
          <w:szCs w:val="22"/>
        </w:rPr>
      </w:pPr>
      <w:r w:rsidRPr="00240083">
        <w:rPr>
          <w:color w:val="00000A"/>
          <w:szCs w:val="24"/>
        </w:rPr>
        <w:t>chránit práva Subjektů a bránit nepřiměřenému zásahu do jejich soukromého či osobního života;</w:t>
      </w:r>
    </w:p>
    <w:p w:rsidR="00240083" w:rsidRPr="00240083" w:rsidRDefault="00240083" w:rsidP="00240083">
      <w:pPr>
        <w:numPr>
          <w:ilvl w:val="1"/>
          <w:numId w:val="29"/>
        </w:numPr>
        <w:suppressAutoHyphens/>
        <w:spacing w:before="60" w:after="60"/>
        <w:jc w:val="both"/>
        <w:rPr>
          <w:color w:val="00000A"/>
          <w:sz w:val="22"/>
          <w:szCs w:val="22"/>
        </w:rPr>
      </w:pPr>
      <w:r w:rsidRPr="00240083">
        <w:rPr>
          <w:color w:val="00000A"/>
          <w:szCs w:val="24"/>
        </w:rPr>
        <w:t>zajistit, aby byli veškeří zaměstnanci Zpracovatele zavázáni k povinnosti mlčenlivosti o osobních údajích Subjektů;</w:t>
      </w:r>
    </w:p>
    <w:p w:rsidR="00240083" w:rsidRPr="00240083" w:rsidRDefault="00240083" w:rsidP="00240083">
      <w:pPr>
        <w:numPr>
          <w:ilvl w:val="1"/>
          <w:numId w:val="29"/>
        </w:numPr>
        <w:suppressAutoHyphens/>
        <w:spacing w:before="60" w:after="60"/>
        <w:jc w:val="both"/>
        <w:rPr>
          <w:color w:val="00000A"/>
          <w:sz w:val="22"/>
          <w:szCs w:val="22"/>
        </w:rPr>
      </w:pPr>
      <w:r w:rsidRPr="00240083">
        <w:rPr>
          <w:color w:val="00000A"/>
          <w:szCs w:val="24"/>
        </w:rPr>
        <w:t xml:space="preserve">poskytnout Správci veškerou součinnost nezbytnou pro plnění povinností Správce </w:t>
      </w:r>
      <w:r w:rsidR="00A7191B">
        <w:rPr>
          <w:color w:val="00000A"/>
          <w:szCs w:val="24"/>
        </w:rPr>
        <w:t>‚</w:t>
      </w:r>
      <w:r w:rsidR="00A7191B">
        <w:rPr>
          <w:color w:val="00000A"/>
          <w:szCs w:val="24"/>
        </w:rPr>
        <w:br/>
      </w:r>
      <w:r w:rsidRPr="00240083">
        <w:rPr>
          <w:color w:val="00000A"/>
          <w:szCs w:val="24"/>
        </w:rPr>
        <w:t>dle nařízení GDPR</w:t>
      </w:r>
      <w:bookmarkStart w:id="3" w:name="__DdeLink__6537_3910113868"/>
      <w:r w:rsidRPr="00240083">
        <w:rPr>
          <w:color w:val="00000A"/>
          <w:szCs w:val="24"/>
        </w:rPr>
        <w:t>;</w:t>
      </w:r>
      <w:bookmarkEnd w:id="3"/>
    </w:p>
    <w:p w:rsidR="00240083" w:rsidRPr="00240083" w:rsidRDefault="00240083" w:rsidP="00240083">
      <w:pPr>
        <w:numPr>
          <w:ilvl w:val="1"/>
          <w:numId w:val="29"/>
        </w:numPr>
        <w:suppressAutoHyphens/>
        <w:spacing w:before="60" w:after="60"/>
        <w:jc w:val="both"/>
        <w:rPr>
          <w:color w:val="00000A"/>
          <w:sz w:val="22"/>
          <w:szCs w:val="22"/>
        </w:rPr>
      </w:pPr>
      <w:r w:rsidRPr="00240083">
        <w:rPr>
          <w:color w:val="00000A"/>
          <w:szCs w:val="24"/>
        </w:rPr>
        <w:t>umožnit Správci na základě jeho písemné žádosti přezkoumání činností spojených se zpracováním osobních údajů dle této smlouvy</w:t>
      </w:r>
      <w:r w:rsidRPr="00240083">
        <w:rPr>
          <w:color w:val="000000"/>
          <w:sz w:val="22"/>
          <w:szCs w:val="24"/>
        </w:rPr>
        <w:t>;</w:t>
      </w:r>
      <w:r w:rsidRPr="00240083">
        <w:rPr>
          <w:color w:val="00000A"/>
          <w:szCs w:val="24"/>
        </w:rPr>
        <w:t xml:space="preserve"> kontrola bude provedena Správcem přiměřeným způsobem za přítomnosti Zpracovatele či jeho zástupce;</w:t>
      </w:r>
    </w:p>
    <w:p w:rsidR="00240083" w:rsidRPr="00240083" w:rsidRDefault="00240083" w:rsidP="00240083">
      <w:pPr>
        <w:numPr>
          <w:ilvl w:val="1"/>
          <w:numId w:val="29"/>
        </w:numPr>
        <w:suppressAutoHyphens/>
        <w:spacing w:before="60" w:after="60"/>
        <w:jc w:val="both"/>
        <w:rPr>
          <w:color w:val="00000A"/>
          <w:sz w:val="22"/>
          <w:szCs w:val="22"/>
        </w:rPr>
      </w:pPr>
      <w:r w:rsidRPr="00240083">
        <w:rPr>
          <w:color w:val="00000A"/>
          <w:szCs w:val="24"/>
        </w:rPr>
        <w:t xml:space="preserve">zlikvidovat či vrátit veškeré osobní údaje Subjektů, dojde-li k ukončení této smlouvy, k naplnění účelu zpracování nebo pozbude-li Správce oprávnění zpracovávat osobní údaje konkrétního Subjektu. </w:t>
      </w:r>
    </w:p>
    <w:p w:rsidR="00240083" w:rsidRPr="00240083" w:rsidRDefault="00240083" w:rsidP="00240083">
      <w:pPr>
        <w:numPr>
          <w:ilvl w:val="0"/>
          <w:numId w:val="29"/>
        </w:numPr>
        <w:suppressAutoHyphens/>
        <w:spacing w:before="60" w:after="60"/>
        <w:jc w:val="both"/>
        <w:rPr>
          <w:color w:val="00000A"/>
          <w:sz w:val="22"/>
          <w:szCs w:val="22"/>
        </w:rPr>
      </w:pPr>
      <w:r w:rsidRPr="00240083">
        <w:rPr>
          <w:color w:val="00000A"/>
          <w:szCs w:val="24"/>
        </w:rPr>
        <w:t>Zpracovatel dále prohlašuje, že před zpracováním osobních údajů Subjektů přijal organizační a technická bezpečnostní opatření blíže specifikovaná v článku IV. této smlouvy.</w:t>
      </w:r>
    </w:p>
    <w:p w:rsidR="00240083" w:rsidRPr="00240083" w:rsidRDefault="00240083" w:rsidP="00240083">
      <w:pPr>
        <w:numPr>
          <w:ilvl w:val="0"/>
          <w:numId w:val="29"/>
        </w:numPr>
        <w:suppressAutoHyphens/>
        <w:spacing w:before="60" w:after="60"/>
        <w:jc w:val="both"/>
        <w:rPr>
          <w:color w:val="00000A"/>
          <w:sz w:val="22"/>
          <w:szCs w:val="22"/>
        </w:rPr>
      </w:pPr>
      <w:r w:rsidRPr="00240083">
        <w:rPr>
          <w:color w:val="00000A"/>
          <w:szCs w:val="24"/>
        </w:rPr>
        <w:lastRenderedPageBreak/>
        <w:t>Zpracovávání osobních údajů bude prováděno Zpracovatelem či jeho zaměstnanci automatizovaně prostřednictvím prostředků výpočetní techniky, případně mechanickými prostředky v listinné podobě.</w:t>
      </w:r>
    </w:p>
    <w:p w:rsidR="00240083" w:rsidRPr="00240083" w:rsidRDefault="00240083" w:rsidP="00240083">
      <w:pPr>
        <w:numPr>
          <w:ilvl w:val="0"/>
          <w:numId w:val="29"/>
        </w:numPr>
        <w:suppressAutoHyphens/>
        <w:spacing w:before="60" w:after="60"/>
        <w:jc w:val="both"/>
        <w:rPr>
          <w:color w:val="00000A"/>
          <w:sz w:val="22"/>
          <w:szCs w:val="22"/>
        </w:rPr>
      </w:pPr>
      <w:r w:rsidRPr="00240083">
        <w:rPr>
          <w:color w:val="00000A"/>
          <w:szCs w:val="24"/>
        </w:rPr>
        <w:t>Zpracovatel prohlašuje, že mu není známa jakákoliv překážka bránící plnění pokynů Správce podle této smlouvy či plnění povinností stanovených příslušnými právními předpisy.</w:t>
      </w:r>
    </w:p>
    <w:p w:rsidR="00240083" w:rsidRPr="00240083" w:rsidRDefault="00240083" w:rsidP="00240083">
      <w:pPr>
        <w:numPr>
          <w:ilvl w:val="0"/>
          <w:numId w:val="29"/>
        </w:numPr>
        <w:suppressAutoHyphens/>
        <w:spacing w:before="60" w:after="60"/>
        <w:jc w:val="both"/>
        <w:rPr>
          <w:rFonts w:cs="Arial"/>
          <w:color w:val="00000A"/>
          <w:szCs w:val="24"/>
        </w:rPr>
      </w:pPr>
      <w:r w:rsidRPr="00240083">
        <w:rPr>
          <w:color w:val="00000A"/>
          <w:szCs w:val="24"/>
        </w:rPr>
        <w:t>Zpracovatel se rovněž zavazuje neprodleně oznámit Správci veškeré případy neoprávněného přístupu k osobním údajům Subjektů předaných Správcem.</w:t>
      </w:r>
    </w:p>
    <w:p w:rsidR="00240083" w:rsidRPr="00240083" w:rsidRDefault="00240083" w:rsidP="00240083">
      <w:pPr>
        <w:spacing w:before="60" w:after="60"/>
        <w:ind w:left="360"/>
        <w:jc w:val="both"/>
        <w:rPr>
          <w:rFonts w:cs="Arial"/>
          <w:color w:val="00000A"/>
          <w:szCs w:val="24"/>
        </w:rPr>
      </w:pPr>
    </w:p>
    <w:p w:rsidR="00240083" w:rsidRPr="00240083" w:rsidRDefault="00240083" w:rsidP="00240083">
      <w:pPr>
        <w:suppressAutoHyphens/>
        <w:spacing w:before="60" w:after="60"/>
        <w:jc w:val="center"/>
        <w:rPr>
          <w:b/>
          <w:color w:val="00000A"/>
          <w:szCs w:val="24"/>
        </w:rPr>
      </w:pPr>
      <w:r w:rsidRPr="00240083">
        <w:rPr>
          <w:rFonts w:cs="Arial"/>
          <w:b/>
          <w:color w:val="00000A"/>
          <w:szCs w:val="24"/>
          <w:lang w:eastAsia="en-US"/>
        </w:rPr>
        <w:t>IV.</w:t>
      </w:r>
    </w:p>
    <w:p w:rsidR="00240083" w:rsidRPr="00240083" w:rsidRDefault="00240083" w:rsidP="00240083">
      <w:pPr>
        <w:suppressAutoHyphens/>
        <w:spacing w:before="60" w:after="60"/>
        <w:jc w:val="center"/>
        <w:rPr>
          <w:b/>
          <w:color w:val="00000A"/>
          <w:szCs w:val="24"/>
        </w:rPr>
      </w:pPr>
      <w:r w:rsidRPr="00240083">
        <w:rPr>
          <w:rFonts w:cs="Arial"/>
          <w:b/>
          <w:color w:val="00000A"/>
          <w:szCs w:val="24"/>
          <w:lang w:eastAsia="en-US"/>
        </w:rPr>
        <w:t>Záruky Zpracovatele</w:t>
      </w:r>
      <w:r w:rsidRPr="00240083">
        <w:rPr>
          <w:rFonts w:cs="Arial"/>
          <w:b/>
          <w:color w:val="00000A"/>
          <w:szCs w:val="24"/>
        </w:rPr>
        <w:t xml:space="preserve"> </w:t>
      </w:r>
      <w:r w:rsidRPr="00240083">
        <w:rPr>
          <w:rFonts w:cs="Arial"/>
          <w:b/>
          <w:color w:val="00000A"/>
          <w:szCs w:val="24"/>
          <w:lang w:eastAsia="en-US"/>
        </w:rPr>
        <w:t xml:space="preserve">o technickém a organizačním zabezpečení </w:t>
      </w:r>
    </w:p>
    <w:p w:rsidR="00240083" w:rsidRPr="00240083" w:rsidRDefault="00240083" w:rsidP="00240083">
      <w:pPr>
        <w:suppressAutoHyphens/>
        <w:spacing w:before="60" w:after="60"/>
        <w:jc w:val="center"/>
        <w:rPr>
          <w:b/>
          <w:color w:val="00000A"/>
          <w:szCs w:val="24"/>
        </w:rPr>
      </w:pPr>
      <w:r w:rsidRPr="00240083">
        <w:rPr>
          <w:rFonts w:cs="Arial"/>
          <w:b/>
          <w:bCs/>
          <w:color w:val="00000A"/>
          <w:szCs w:val="24"/>
          <w:lang w:eastAsia="en-US"/>
        </w:rPr>
        <w:t>ochrany osobních údajů</w:t>
      </w:r>
    </w:p>
    <w:p w:rsidR="00240083" w:rsidRPr="00240083" w:rsidRDefault="00240083" w:rsidP="00240083">
      <w:pPr>
        <w:suppressAutoHyphens/>
        <w:spacing w:before="60" w:after="60"/>
        <w:ind w:left="1080"/>
        <w:jc w:val="center"/>
        <w:rPr>
          <w:rFonts w:cs="Arial"/>
          <w:b/>
          <w:bCs/>
          <w:color w:val="00000A"/>
          <w:szCs w:val="24"/>
          <w:lang w:eastAsia="en-US"/>
        </w:rPr>
      </w:pPr>
    </w:p>
    <w:p w:rsidR="00240083" w:rsidRPr="00240083" w:rsidRDefault="00240083" w:rsidP="00240083">
      <w:pPr>
        <w:numPr>
          <w:ilvl w:val="0"/>
          <w:numId w:val="31"/>
        </w:numPr>
        <w:suppressAutoHyphens/>
        <w:spacing w:before="60" w:after="60"/>
        <w:jc w:val="both"/>
        <w:rPr>
          <w:color w:val="000000"/>
          <w:szCs w:val="24"/>
        </w:rPr>
      </w:pPr>
      <w:r w:rsidRPr="00240083">
        <w:rPr>
          <w:color w:val="000000"/>
          <w:szCs w:val="24"/>
        </w:rPr>
        <w:t xml:space="preserve">Zpracovatel je povinen přijmout taková opatření, aby nemohlo dojít k neoprávněnému nebo nahodilému přístupu k osobním údajům Subjektů, jejich změně, zničení či ztrátě, neoprávněným přenosům, jinému neoprávněnému zpracování, jakož i jinému zneužití osobních údajů. Tato povinnost platí i po ukončení zpracování osobních údajů na základě této Smlouvy. </w:t>
      </w:r>
    </w:p>
    <w:p w:rsidR="00240083" w:rsidRPr="00240083" w:rsidRDefault="00240083" w:rsidP="00240083">
      <w:pPr>
        <w:numPr>
          <w:ilvl w:val="0"/>
          <w:numId w:val="31"/>
        </w:numPr>
        <w:suppressAutoHyphens/>
        <w:spacing w:before="60" w:after="60"/>
        <w:jc w:val="both"/>
        <w:rPr>
          <w:color w:val="000000"/>
          <w:szCs w:val="24"/>
        </w:rPr>
      </w:pPr>
      <w:r w:rsidRPr="00240083">
        <w:rPr>
          <w:color w:val="000000"/>
          <w:szCs w:val="24"/>
        </w:rPr>
        <w:t>Zpracovatel prohlašuje, že v rámci zpracování osobních údajů podle této Smlouvy přijal následující technická a organizační opatření:</w:t>
      </w:r>
    </w:p>
    <w:p w:rsidR="00240083" w:rsidRPr="00240083" w:rsidRDefault="00240083" w:rsidP="00240083">
      <w:pPr>
        <w:numPr>
          <w:ilvl w:val="1"/>
          <w:numId w:val="31"/>
        </w:numPr>
        <w:suppressAutoHyphens/>
        <w:spacing w:before="60" w:after="60"/>
        <w:jc w:val="both"/>
        <w:rPr>
          <w:color w:val="000000"/>
          <w:szCs w:val="24"/>
        </w:rPr>
      </w:pPr>
      <w:r w:rsidRPr="00240083">
        <w:rPr>
          <w:color w:val="000000"/>
          <w:szCs w:val="24"/>
        </w:rPr>
        <w:t>prostory, ve kterých budou osobní údaje zpracovávány, budou mechanicky zabezpečeny zámky;</w:t>
      </w:r>
    </w:p>
    <w:p w:rsidR="00240083" w:rsidRPr="00240083" w:rsidRDefault="00240083" w:rsidP="00240083">
      <w:pPr>
        <w:numPr>
          <w:ilvl w:val="1"/>
          <w:numId w:val="31"/>
        </w:numPr>
        <w:suppressAutoHyphens/>
        <w:spacing w:before="60" w:after="60"/>
        <w:jc w:val="both"/>
        <w:rPr>
          <w:color w:val="000000"/>
          <w:szCs w:val="24"/>
        </w:rPr>
      </w:pPr>
      <w:r w:rsidRPr="00240083">
        <w:rPr>
          <w:color w:val="000000"/>
          <w:szCs w:val="24"/>
        </w:rPr>
        <w:t>osobní údaje v listinné podobě či na přenosných médiích budou ukládány výhradně v uzamykatelných prostorách s přístupem pouze Zpracovatele či jeho zaměstnanců;</w:t>
      </w:r>
    </w:p>
    <w:p w:rsidR="00240083" w:rsidRPr="00240083" w:rsidRDefault="00240083" w:rsidP="00240083">
      <w:pPr>
        <w:numPr>
          <w:ilvl w:val="1"/>
          <w:numId w:val="31"/>
        </w:numPr>
        <w:suppressAutoHyphens/>
        <w:spacing w:before="60" w:after="60"/>
        <w:jc w:val="both"/>
        <w:rPr>
          <w:color w:val="000000"/>
          <w:szCs w:val="24"/>
        </w:rPr>
      </w:pPr>
      <w:r w:rsidRPr="00240083">
        <w:rPr>
          <w:color w:val="000000"/>
          <w:szCs w:val="24"/>
        </w:rPr>
        <w:t xml:space="preserve">osobní údaje v elektronické podobě budou uloženy na ICT zařízeních zabezpečených systémem přístupových práv (hesel), které bude mít k dispozici pouze Zpracovatel či jeho zaměstnanci. Zpracovatel zajistí systém antivirové ochrany ICT zařízení </w:t>
      </w:r>
      <w:r w:rsidR="00A7191B">
        <w:rPr>
          <w:color w:val="000000"/>
          <w:szCs w:val="24"/>
        </w:rPr>
        <w:br/>
      </w:r>
      <w:r w:rsidRPr="00240083">
        <w:rPr>
          <w:color w:val="000000"/>
          <w:szCs w:val="24"/>
        </w:rPr>
        <w:t>na zpracování osobních údajů a dále systém bezpečnostního zálohování údajů;</w:t>
      </w:r>
    </w:p>
    <w:p w:rsidR="00240083" w:rsidRPr="00240083" w:rsidRDefault="00240083" w:rsidP="00240083">
      <w:pPr>
        <w:numPr>
          <w:ilvl w:val="1"/>
          <w:numId w:val="31"/>
        </w:numPr>
        <w:suppressAutoHyphens/>
        <w:spacing w:before="60" w:after="60"/>
        <w:jc w:val="both"/>
        <w:rPr>
          <w:color w:val="000000"/>
          <w:szCs w:val="24"/>
        </w:rPr>
      </w:pPr>
      <w:r w:rsidRPr="00240083">
        <w:rPr>
          <w:color w:val="000000"/>
          <w:szCs w:val="24"/>
        </w:rPr>
        <w:t>zaměstnanci Zpracovatele budou proškoleni v oblasti ochrany osobních údajů.</w:t>
      </w:r>
    </w:p>
    <w:p w:rsidR="00240083" w:rsidRPr="00240083" w:rsidRDefault="00240083" w:rsidP="00240083">
      <w:pPr>
        <w:numPr>
          <w:ilvl w:val="0"/>
          <w:numId w:val="31"/>
        </w:numPr>
        <w:suppressAutoHyphens/>
        <w:spacing w:before="60" w:after="60"/>
        <w:jc w:val="both"/>
        <w:rPr>
          <w:color w:val="000000"/>
          <w:szCs w:val="24"/>
        </w:rPr>
      </w:pPr>
      <w:r w:rsidRPr="00240083">
        <w:rPr>
          <w:color w:val="000000"/>
          <w:szCs w:val="24"/>
        </w:rPr>
        <w:t>Vedle výše uvedených opatření je Zpracovatel povinen vydat bezpečnostní směrnici upravující organizační a technické postupy zabezpečení osobních údajů Subjektů.</w:t>
      </w:r>
    </w:p>
    <w:p w:rsidR="00240083" w:rsidRDefault="00240083" w:rsidP="00240083">
      <w:pPr>
        <w:numPr>
          <w:ilvl w:val="0"/>
          <w:numId w:val="31"/>
        </w:numPr>
        <w:suppressAutoHyphens/>
        <w:spacing w:before="60" w:after="60"/>
        <w:jc w:val="both"/>
        <w:rPr>
          <w:color w:val="000000"/>
          <w:szCs w:val="24"/>
        </w:rPr>
      </w:pPr>
      <w:r w:rsidRPr="00240083">
        <w:rPr>
          <w:color w:val="000000"/>
          <w:szCs w:val="24"/>
        </w:rPr>
        <w:t xml:space="preserve">Veškerá výše uvedená opatření je Zpracovatel povinen dodržovat po celou dobu trvání této smlouvy. </w:t>
      </w:r>
    </w:p>
    <w:p w:rsidR="00240083" w:rsidRPr="00240083" w:rsidRDefault="00240083" w:rsidP="00240083">
      <w:pPr>
        <w:suppressAutoHyphens/>
        <w:spacing w:before="60" w:after="60"/>
        <w:ind w:left="360"/>
        <w:jc w:val="both"/>
        <w:rPr>
          <w:color w:val="000000"/>
          <w:szCs w:val="24"/>
        </w:rPr>
      </w:pPr>
    </w:p>
    <w:p w:rsidR="00240083" w:rsidRPr="00240083" w:rsidRDefault="00240083" w:rsidP="00240083">
      <w:pPr>
        <w:suppressAutoHyphens/>
        <w:spacing w:before="60" w:after="60"/>
        <w:jc w:val="center"/>
        <w:rPr>
          <w:color w:val="00000A"/>
          <w:szCs w:val="24"/>
        </w:rPr>
      </w:pPr>
      <w:r w:rsidRPr="00240083">
        <w:rPr>
          <w:rFonts w:cs="Arial"/>
          <w:b/>
          <w:color w:val="00000A"/>
          <w:szCs w:val="24"/>
        </w:rPr>
        <w:t>V.</w:t>
      </w:r>
    </w:p>
    <w:p w:rsidR="00240083" w:rsidRPr="00240083" w:rsidRDefault="00240083" w:rsidP="00240083">
      <w:pPr>
        <w:suppressAutoHyphens/>
        <w:spacing w:before="60" w:after="60"/>
        <w:jc w:val="center"/>
        <w:rPr>
          <w:color w:val="00000A"/>
          <w:szCs w:val="24"/>
        </w:rPr>
      </w:pPr>
      <w:r w:rsidRPr="00240083">
        <w:rPr>
          <w:rFonts w:cs="Arial"/>
          <w:b/>
          <w:color w:val="00000A"/>
          <w:szCs w:val="24"/>
        </w:rPr>
        <w:t>Odpovědnost Zpracovatele</w:t>
      </w:r>
    </w:p>
    <w:p w:rsidR="00240083" w:rsidRPr="00240083" w:rsidRDefault="00240083" w:rsidP="00240083">
      <w:pPr>
        <w:suppressAutoHyphens/>
        <w:spacing w:before="60" w:after="60"/>
        <w:ind w:left="360"/>
        <w:jc w:val="both"/>
        <w:rPr>
          <w:color w:val="00000A"/>
          <w:szCs w:val="24"/>
        </w:rPr>
      </w:pPr>
    </w:p>
    <w:p w:rsidR="00240083" w:rsidRPr="00240083" w:rsidRDefault="00240083" w:rsidP="00240083">
      <w:pPr>
        <w:numPr>
          <w:ilvl w:val="0"/>
          <w:numId w:val="30"/>
        </w:numPr>
        <w:suppressAutoHyphens/>
        <w:spacing w:before="60" w:after="60"/>
        <w:contextualSpacing/>
        <w:jc w:val="both"/>
        <w:rPr>
          <w:color w:val="00000A"/>
          <w:sz w:val="22"/>
          <w:szCs w:val="22"/>
        </w:rPr>
      </w:pPr>
      <w:r w:rsidRPr="00240083">
        <w:rPr>
          <w:color w:val="00000A"/>
          <w:szCs w:val="24"/>
        </w:rPr>
        <w:t xml:space="preserve">Zpracovatel je odpovědný za škodu, která vznikne Správci či třetím osobám v důsledku </w:t>
      </w:r>
      <w:r w:rsidRPr="00240083">
        <w:rPr>
          <w:color w:val="000000"/>
          <w:szCs w:val="24"/>
        </w:rPr>
        <w:t>porušení povinností Zpracovatele dle této smlouvy, nařízení GDPR či platných právních předpisů.</w:t>
      </w:r>
    </w:p>
    <w:p w:rsidR="00240083" w:rsidRDefault="00240083">
      <w:pPr>
        <w:rPr>
          <w:color w:val="00000A"/>
          <w:sz w:val="22"/>
          <w:szCs w:val="22"/>
        </w:rPr>
      </w:pPr>
      <w:r>
        <w:rPr>
          <w:color w:val="00000A"/>
          <w:sz w:val="22"/>
          <w:szCs w:val="22"/>
        </w:rPr>
        <w:br w:type="page"/>
      </w:r>
    </w:p>
    <w:p w:rsidR="00240083" w:rsidRPr="00240083" w:rsidRDefault="00240083" w:rsidP="00240083">
      <w:pPr>
        <w:suppressAutoHyphens/>
        <w:spacing w:before="60" w:after="60"/>
        <w:jc w:val="center"/>
        <w:rPr>
          <w:b/>
          <w:color w:val="00000A"/>
          <w:szCs w:val="24"/>
        </w:rPr>
      </w:pPr>
      <w:r w:rsidRPr="00240083">
        <w:rPr>
          <w:b/>
          <w:color w:val="00000A"/>
          <w:szCs w:val="24"/>
        </w:rPr>
        <w:lastRenderedPageBreak/>
        <w:t>VI.</w:t>
      </w:r>
    </w:p>
    <w:p w:rsidR="00240083" w:rsidRPr="00240083" w:rsidRDefault="00240083" w:rsidP="00240083">
      <w:pPr>
        <w:suppressAutoHyphens/>
        <w:spacing w:before="60" w:after="60"/>
        <w:jc w:val="center"/>
        <w:rPr>
          <w:b/>
          <w:color w:val="00000A"/>
          <w:szCs w:val="24"/>
        </w:rPr>
      </w:pPr>
      <w:r w:rsidRPr="00240083">
        <w:rPr>
          <w:b/>
          <w:color w:val="00000A"/>
          <w:szCs w:val="24"/>
        </w:rPr>
        <w:t>Doba trvání této Smlouvy</w:t>
      </w:r>
    </w:p>
    <w:p w:rsidR="00240083" w:rsidRPr="00240083" w:rsidRDefault="00240083" w:rsidP="00240083">
      <w:pPr>
        <w:suppressAutoHyphens/>
        <w:spacing w:before="60" w:after="60"/>
        <w:jc w:val="center"/>
        <w:rPr>
          <w:color w:val="00000A"/>
          <w:szCs w:val="24"/>
        </w:rPr>
      </w:pPr>
    </w:p>
    <w:p w:rsidR="00240083" w:rsidRPr="00240083" w:rsidRDefault="00240083" w:rsidP="00240083">
      <w:pPr>
        <w:numPr>
          <w:ilvl w:val="0"/>
          <w:numId w:val="32"/>
        </w:numPr>
        <w:suppressAutoHyphens/>
        <w:spacing w:before="60" w:after="60"/>
        <w:jc w:val="both"/>
        <w:rPr>
          <w:color w:val="000000"/>
          <w:szCs w:val="24"/>
        </w:rPr>
      </w:pPr>
      <w:r w:rsidRPr="00240083">
        <w:rPr>
          <w:color w:val="00000A"/>
          <w:szCs w:val="24"/>
        </w:rPr>
        <w:t xml:space="preserve">Tato Smlouva </w:t>
      </w:r>
      <w:r w:rsidRPr="00240083">
        <w:rPr>
          <w:color w:val="000000"/>
          <w:szCs w:val="24"/>
        </w:rPr>
        <w:t xml:space="preserve">se uzavírá na dobu určitou, a to po dobu trvání smlouvy specifikované </w:t>
      </w:r>
      <w:r w:rsidR="00A7191B">
        <w:rPr>
          <w:color w:val="000000"/>
          <w:szCs w:val="24"/>
        </w:rPr>
        <w:br/>
      </w:r>
      <w:r w:rsidRPr="00240083">
        <w:rPr>
          <w:color w:val="000000"/>
          <w:szCs w:val="24"/>
        </w:rPr>
        <w:t>ve čl. I. odst. 1. této smlouvy.</w:t>
      </w:r>
    </w:p>
    <w:p w:rsidR="00240083" w:rsidRPr="00240083" w:rsidRDefault="00240083" w:rsidP="00240083">
      <w:pPr>
        <w:numPr>
          <w:ilvl w:val="0"/>
          <w:numId w:val="32"/>
        </w:numPr>
        <w:suppressAutoHyphens/>
        <w:spacing w:before="60" w:after="60"/>
        <w:jc w:val="both"/>
        <w:rPr>
          <w:color w:val="00000A"/>
          <w:sz w:val="22"/>
          <w:szCs w:val="22"/>
        </w:rPr>
      </w:pPr>
      <w:r w:rsidRPr="00240083">
        <w:rPr>
          <w:color w:val="000000"/>
          <w:szCs w:val="24"/>
        </w:rPr>
        <w:t>Pro případ porušení jakékoliv ze smluvních povinností specifikovaných v čl. III. a IV. této smlouvy Zpracovatelem, zejména pokud by Zpracovatel zpracovával osobní údaje Subjektů v rozporu s nařízením GDPR nebo jinými právními předpisy, touto smlouvou nebo pokyny Správce, je Správce oprávněn od této Smlouvy odstoupit s účinností ke dni doručení odstoupení Zpracovateli</w:t>
      </w:r>
      <w:r w:rsidRPr="00240083">
        <w:rPr>
          <w:color w:val="00000A"/>
          <w:szCs w:val="24"/>
        </w:rPr>
        <w:t xml:space="preserve">. </w:t>
      </w:r>
    </w:p>
    <w:p w:rsidR="00240083" w:rsidRDefault="00240083" w:rsidP="00240083">
      <w:pPr>
        <w:spacing w:before="60" w:after="60"/>
        <w:rPr>
          <w:b/>
          <w:bCs/>
          <w:color w:val="00000A"/>
          <w:szCs w:val="24"/>
          <w:lang w:eastAsia="en-US"/>
        </w:rPr>
      </w:pPr>
    </w:p>
    <w:p w:rsidR="00240083" w:rsidRPr="00240083" w:rsidRDefault="00240083" w:rsidP="00240083">
      <w:pPr>
        <w:suppressAutoHyphens/>
        <w:spacing w:before="60" w:after="60"/>
        <w:jc w:val="center"/>
        <w:rPr>
          <w:b/>
          <w:color w:val="00000A"/>
          <w:szCs w:val="24"/>
        </w:rPr>
      </w:pPr>
      <w:r w:rsidRPr="00240083">
        <w:rPr>
          <w:b/>
          <w:bCs/>
          <w:color w:val="00000A"/>
          <w:szCs w:val="24"/>
          <w:lang w:eastAsia="en-US"/>
        </w:rPr>
        <w:t>VII.</w:t>
      </w:r>
    </w:p>
    <w:p w:rsidR="00240083" w:rsidRPr="00240083" w:rsidRDefault="00240083" w:rsidP="00240083">
      <w:pPr>
        <w:suppressAutoHyphens/>
        <w:spacing w:before="60" w:after="60"/>
        <w:jc w:val="center"/>
        <w:rPr>
          <w:b/>
          <w:color w:val="00000A"/>
          <w:szCs w:val="24"/>
        </w:rPr>
      </w:pPr>
      <w:r w:rsidRPr="00240083">
        <w:rPr>
          <w:b/>
          <w:bCs/>
          <w:color w:val="00000A"/>
          <w:szCs w:val="24"/>
          <w:lang w:eastAsia="en-US"/>
        </w:rPr>
        <w:t>Závěrečná ujednání</w:t>
      </w:r>
      <w:r w:rsidRPr="00240083">
        <w:rPr>
          <w:b/>
          <w:color w:val="00000A"/>
          <w:szCs w:val="24"/>
        </w:rPr>
        <w:t xml:space="preserve"> </w:t>
      </w:r>
    </w:p>
    <w:p w:rsidR="00240083" w:rsidRPr="00240083" w:rsidRDefault="00240083" w:rsidP="00240083">
      <w:pPr>
        <w:suppressAutoHyphens/>
        <w:spacing w:before="60" w:after="60"/>
        <w:jc w:val="center"/>
        <w:rPr>
          <w:b/>
          <w:color w:val="00000A"/>
          <w:szCs w:val="24"/>
        </w:rPr>
      </w:pPr>
    </w:p>
    <w:p w:rsidR="00240083" w:rsidRPr="00240083" w:rsidRDefault="00240083" w:rsidP="00240083">
      <w:pPr>
        <w:numPr>
          <w:ilvl w:val="0"/>
          <w:numId w:val="33"/>
        </w:numPr>
        <w:suppressAutoHyphens/>
        <w:spacing w:before="60" w:after="60"/>
        <w:jc w:val="both"/>
        <w:rPr>
          <w:color w:val="00000A"/>
          <w:szCs w:val="24"/>
        </w:rPr>
      </w:pPr>
      <w:r w:rsidRPr="00240083">
        <w:rPr>
          <w:color w:val="000000"/>
          <w:szCs w:val="24"/>
        </w:rPr>
        <w:t>Tato smlouva je platná a účinná dnem jejího podpisu oběma smluvními stranami.</w:t>
      </w:r>
    </w:p>
    <w:p w:rsidR="00240083" w:rsidRPr="00240083" w:rsidRDefault="00240083" w:rsidP="00240083">
      <w:pPr>
        <w:numPr>
          <w:ilvl w:val="0"/>
          <w:numId w:val="33"/>
        </w:numPr>
        <w:suppressAutoHyphens/>
        <w:spacing w:before="60" w:after="60"/>
        <w:jc w:val="both"/>
        <w:rPr>
          <w:color w:val="00000A"/>
          <w:sz w:val="22"/>
          <w:szCs w:val="22"/>
        </w:rPr>
      </w:pPr>
      <w:r w:rsidRPr="00240083">
        <w:rPr>
          <w:color w:val="000000"/>
          <w:szCs w:val="24"/>
        </w:rPr>
        <w:t>Tato smlouva podléhá písemné formě a ke změnám či doplnění smlouvy může dojít pouze formou písemných, numericky číslovaných dodatků podepsaných oběma smluvními stranami.</w:t>
      </w:r>
    </w:p>
    <w:p w:rsidR="00240083" w:rsidRPr="00240083" w:rsidRDefault="00240083" w:rsidP="00240083">
      <w:pPr>
        <w:numPr>
          <w:ilvl w:val="0"/>
          <w:numId w:val="33"/>
        </w:numPr>
        <w:suppressAutoHyphens/>
        <w:spacing w:before="60" w:after="60"/>
        <w:jc w:val="both"/>
        <w:rPr>
          <w:color w:val="000000"/>
          <w:szCs w:val="24"/>
        </w:rPr>
      </w:pPr>
      <w:r w:rsidRPr="00240083">
        <w:rPr>
          <w:color w:val="000000"/>
          <w:szCs w:val="24"/>
        </w:rPr>
        <w:t>Otázky výslovně neupravené touto smlouvou se řídí právním řádem České republiky a právem Evropské unie, a to především nařízením GDPR a zákonem č. 110/2019 Sb., o</w:t>
      </w:r>
      <w:r>
        <w:rPr>
          <w:color w:val="000000"/>
          <w:szCs w:val="24"/>
        </w:rPr>
        <w:t> </w:t>
      </w:r>
      <w:r w:rsidRPr="00240083">
        <w:rPr>
          <w:color w:val="000000"/>
          <w:szCs w:val="24"/>
        </w:rPr>
        <w:t>zpracování osobních údajů.</w:t>
      </w:r>
    </w:p>
    <w:p w:rsidR="00240083" w:rsidRPr="00240083" w:rsidRDefault="00240083" w:rsidP="00240083">
      <w:pPr>
        <w:numPr>
          <w:ilvl w:val="0"/>
          <w:numId w:val="33"/>
        </w:numPr>
        <w:suppressAutoHyphens/>
        <w:spacing w:before="60" w:after="60"/>
        <w:jc w:val="both"/>
        <w:rPr>
          <w:color w:val="00000A"/>
          <w:sz w:val="22"/>
          <w:szCs w:val="22"/>
        </w:rPr>
      </w:pPr>
      <w:r w:rsidRPr="00240083">
        <w:rPr>
          <w:color w:val="000000"/>
          <w:szCs w:val="24"/>
        </w:rPr>
        <w:t xml:space="preserve">Tato smlouva je vyhotovena ve dvou stejnopisech s platností originálu, z nichž každá </w:t>
      </w:r>
      <w:r w:rsidR="00A7191B">
        <w:rPr>
          <w:color w:val="000000"/>
          <w:szCs w:val="24"/>
        </w:rPr>
        <w:br/>
      </w:r>
      <w:r w:rsidRPr="00240083">
        <w:rPr>
          <w:color w:val="000000"/>
          <w:szCs w:val="24"/>
        </w:rPr>
        <w:t>ze smluvních stran obdrží po jednom vyhotovení.</w:t>
      </w:r>
    </w:p>
    <w:p w:rsidR="00240083" w:rsidRPr="00240083" w:rsidRDefault="00240083" w:rsidP="00240083">
      <w:pPr>
        <w:numPr>
          <w:ilvl w:val="0"/>
          <w:numId w:val="33"/>
        </w:numPr>
        <w:suppressAutoHyphens/>
        <w:spacing w:before="60" w:after="60"/>
        <w:jc w:val="both"/>
        <w:rPr>
          <w:color w:val="00000A"/>
          <w:szCs w:val="24"/>
        </w:rPr>
      </w:pPr>
      <w:r w:rsidRPr="00240083">
        <w:rPr>
          <w:color w:val="000000"/>
          <w:szCs w:val="24"/>
        </w:rPr>
        <w:t xml:space="preserve">Smluvní strany shodně prohlašují, že se před podpisem této smlouvy řádně seznámily s jejím obsahem, který odpovídá jejich pravé a svobodné vůli, učiněné nikoliv v tísni či </w:t>
      </w:r>
      <w:r w:rsidR="00A7191B">
        <w:rPr>
          <w:color w:val="000000"/>
          <w:szCs w:val="24"/>
        </w:rPr>
        <w:br/>
      </w:r>
      <w:bookmarkStart w:id="4" w:name="_GoBack"/>
      <w:bookmarkEnd w:id="4"/>
      <w:r w:rsidRPr="00240083">
        <w:rPr>
          <w:color w:val="000000"/>
          <w:szCs w:val="24"/>
        </w:rPr>
        <w:t>za jinak nápadně nevýhodných podmínek a na důkaz toho připojují níže své vlastnoruční podpisy.</w:t>
      </w:r>
    </w:p>
    <w:p w:rsidR="00240083" w:rsidRDefault="00240083" w:rsidP="00240083">
      <w:pPr>
        <w:suppressAutoHyphens/>
        <w:spacing w:before="60" w:after="60"/>
        <w:jc w:val="both"/>
        <w:rPr>
          <w:color w:val="00000A"/>
          <w:szCs w:val="24"/>
        </w:rPr>
      </w:pPr>
    </w:p>
    <w:p w:rsidR="00240083" w:rsidRDefault="00240083" w:rsidP="00240083">
      <w:pPr>
        <w:suppressAutoHyphens/>
        <w:spacing w:before="60" w:after="60"/>
        <w:jc w:val="both"/>
        <w:rPr>
          <w:color w:val="00000A"/>
          <w:szCs w:val="24"/>
        </w:rPr>
      </w:pPr>
    </w:p>
    <w:p w:rsidR="00240083" w:rsidRPr="00240083" w:rsidRDefault="00240083" w:rsidP="00240083">
      <w:pPr>
        <w:suppressAutoHyphens/>
        <w:spacing w:before="60" w:after="60"/>
        <w:jc w:val="both"/>
        <w:rPr>
          <w:color w:val="00000A"/>
          <w:szCs w:val="24"/>
        </w:rPr>
      </w:pPr>
      <w:r w:rsidRPr="00240083">
        <w:rPr>
          <w:color w:val="00000A"/>
          <w:szCs w:val="24"/>
          <w:u w:val="single"/>
        </w:rPr>
        <w:t>Příloha:</w:t>
      </w:r>
    </w:p>
    <w:p w:rsidR="00240083" w:rsidRPr="00240083" w:rsidRDefault="00240083" w:rsidP="00240083">
      <w:pPr>
        <w:numPr>
          <w:ilvl w:val="0"/>
          <w:numId w:val="28"/>
        </w:numPr>
        <w:suppressAutoHyphens/>
        <w:spacing w:before="60" w:after="60"/>
        <w:jc w:val="both"/>
        <w:rPr>
          <w:color w:val="00000A"/>
          <w:sz w:val="22"/>
          <w:szCs w:val="22"/>
        </w:rPr>
      </w:pPr>
      <w:r w:rsidRPr="00240083">
        <w:rPr>
          <w:color w:val="00000A"/>
          <w:szCs w:val="24"/>
        </w:rPr>
        <w:t>přehled zpracovávaných osobních údajů</w:t>
      </w:r>
    </w:p>
    <w:p w:rsidR="00240083" w:rsidRDefault="00240083" w:rsidP="00240083">
      <w:pPr>
        <w:suppressAutoHyphens/>
        <w:spacing w:before="60" w:after="60"/>
        <w:jc w:val="both"/>
        <w:rPr>
          <w:color w:val="00000A"/>
          <w:szCs w:val="24"/>
        </w:rPr>
      </w:pPr>
    </w:p>
    <w:p w:rsidR="00240083" w:rsidRPr="00240083" w:rsidRDefault="00240083" w:rsidP="00240083">
      <w:pPr>
        <w:suppressAutoHyphens/>
        <w:spacing w:before="60" w:after="60"/>
        <w:jc w:val="both"/>
        <w:rPr>
          <w:color w:val="00000A"/>
          <w:szCs w:val="24"/>
        </w:rPr>
      </w:pPr>
    </w:p>
    <w:p w:rsidR="00240083" w:rsidRPr="00240083" w:rsidRDefault="00240083" w:rsidP="00240083">
      <w:pPr>
        <w:tabs>
          <w:tab w:val="left" w:pos="5100"/>
        </w:tabs>
        <w:suppressAutoHyphens/>
        <w:spacing w:before="60" w:after="60"/>
        <w:rPr>
          <w:color w:val="00000A"/>
          <w:szCs w:val="24"/>
        </w:rPr>
      </w:pPr>
      <w:proofErr w:type="gramStart"/>
      <w:r w:rsidRPr="00240083">
        <w:rPr>
          <w:color w:val="00000A"/>
          <w:szCs w:val="24"/>
        </w:rPr>
        <w:t>V................dne</w:t>
      </w:r>
      <w:proofErr w:type="gramEnd"/>
      <w:r w:rsidRPr="00240083">
        <w:rPr>
          <w:color w:val="00000A"/>
          <w:szCs w:val="24"/>
        </w:rPr>
        <w:t>..............................</w:t>
      </w:r>
      <w:r w:rsidRPr="00240083">
        <w:rPr>
          <w:color w:val="00000A"/>
          <w:szCs w:val="24"/>
        </w:rPr>
        <w:tab/>
        <w:t xml:space="preserve">V................dne.............................. </w:t>
      </w:r>
    </w:p>
    <w:p w:rsidR="00240083" w:rsidRPr="00240083" w:rsidRDefault="00240083" w:rsidP="00240083">
      <w:pPr>
        <w:tabs>
          <w:tab w:val="left" w:pos="5100"/>
        </w:tabs>
        <w:suppressAutoHyphens/>
        <w:spacing w:before="60" w:after="60"/>
        <w:rPr>
          <w:color w:val="00000A"/>
          <w:szCs w:val="24"/>
        </w:rPr>
      </w:pPr>
    </w:p>
    <w:p w:rsidR="00240083" w:rsidRPr="00240083" w:rsidRDefault="00240083" w:rsidP="00240083">
      <w:pPr>
        <w:tabs>
          <w:tab w:val="left" w:pos="5100"/>
        </w:tabs>
        <w:suppressAutoHyphens/>
        <w:spacing w:before="60" w:after="60"/>
        <w:rPr>
          <w:color w:val="00000A"/>
          <w:szCs w:val="24"/>
        </w:rPr>
      </w:pPr>
    </w:p>
    <w:p w:rsidR="00240083" w:rsidRPr="00240083" w:rsidRDefault="00240083" w:rsidP="00240083">
      <w:pPr>
        <w:tabs>
          <w:tab w:val="left" w:pos="5100"/>
        </w:tabs>
        <w:suppressAutoHyphens/>
        <w:spacing w:before="60" w:after="60"/>
        <w:rPr>
          <w:color w:val="00000A"/>
          <w:szCs w:val="24"/>
        </w:rPr>
      </w:pPr>
      <w:r w:rsidRPr="00240083">
        <w:rPr>
          <w:color w:val="00000A"/>
          <w:szCs w:val="24"/>
        </w:rPr>
        <w:t>____________________________</w:t>
      </w:r>
      <w:r w:rsidRPr="00240083">
        <w:rPr>
          <w:color w:val="00000A"/>
          <w:szCs w:val="24"/>
        </w:rPr>
        <w:tab/>
        <w:t xml:space="preserve">____________________________ </w:t>
      </w:r>
    </w:p>
    <w:p w:rsidR="00240083" w:rsidRPr="00240083" w:rsidRDefault="00240083" w:rsidP="00240083">
      <w:pPr>
        <w:tabs>
          <w:tab w:val="left" w:pos="5100"/>
        </w:tabs>
        <w:suppressAutoHyphens/>
        <w:spacing w:before="60" w:after="60"/>
        <w:rPr>
          <w:color w:val="00000A"/>
          <w:sz w:val="22"/>
          <w:szCs w:val="22"/>
        </w:rPr>
      </w:pPr>
      <w:r w:rsidRPr="00240083">
        <w:rPr>
          <w:color w:val="00000A"/>
          <w:szCs w:val="24"/>
        </w:rPr>
        <w:t>Správce</w:t>
      </w:r>
      <w:r w:rsidRPr="00240083">
        <w:rPr>
          <w:color w:val="00000A"/>
          <w:szCs w:val="24"/>
        </w:rPr>
        <w:tab/>
        <w:t>Zpracovatel</w:t>
      </w:r>
    </w:p>
    <w:p w:rsidR="000926E3" w:rsidRDefault="000926E3" w:rsidP="00240083">
      <w:pPr>
        <w:spacing w:after="200"/>
        <w:jc w:val="center"/>
        <w:rPr>
          <w:szCs w:val="24"/>
        </w:rPr>
      </w:pPr>
    </w:p>
    <w:sectPr w:rsidR="000926E3" w:rsidSect="00184CF2">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F7" w:rsidRDefault="00346BF7" w:rsidP="00153AAF">
      <w:r>
        <w:separator/>
      </w:r>
    </w:p>
  </w:endnote>
  <w:endnote w:type="continuationSeparator" w:id="0">
    <w:p w:rsidR="00346BF7" w:rsidRDefault="00346BF7" w:rsidP="0015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F7" w:rsidRDefault="00346BF7">
    <w:pPr>
      <w:pStyle w:val="Zpat"/>
    </w:pPr>
    <w:fldSimple w:instr=" FILENAME   \* MERGEFORMAT ">
      <w:r>
        <w:rPr>
          <w:noProof/>
        </w:rPr>
        <w:t xml:space="preserve">S 2020-15 </w:t>
      </w:r>
      <w:r w:rsidRPr="007125E4">
        <w:rPr>
          <w:noProof/>
          <w:lang w:val="cs-CZ"/>
        </w:rPr>
        <w:t>Ochrana osobních údajů</w:t>
      </w:r>
      <w:r>
        <w:rPr>
          <w:noProof/>
        </w:rPr>
        <w:t>,revize.docx</w:t>
      </w:r>
    </w:fldSimple>
    <w:r>
      <w:tab/>
    </w:r>
    <w:r>
      <w:tab/>
    </w:r>
    <w:r>
      <w:fldChar w:fldCharType="begin"/>
    </w:r>
    <w:r>
      <w:instrText xml:space="preserve"> PAGE   \* MERGEFORMAT </w:instrText>
    </w:r>
    <w:r>
      <w:fldChar w:fldCharType="separate"/>
    </w:r>
    <w:r w:rsidR="00A7191B">
      <w:rPr>
        <w:noProof/>
      </w:rPr>
      <w:t>36</w:t>
    </w:r>
    <w:r>
      <w:fldChar w:fldCharType="end"/>
    </w:r>
    <w:r>
      <w:t>/</w:t>
    </w:r>
    <w:fldSimple w:instr=" NUMPAGES   \* MERGEFORMAT ">
      <w:r w:rsidR="00A7191B">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F7" w:rsidRDefault="00346BF7" w:rsidP="00153AAF">
      <w:r>
        <w:separator/>
      </w:r>
    </w:p>
  </w:footnote>
  <w:footnote w:type="continuationSeparator" w:id="0">
    <w:p w:rsidR="00346BF7" w:rsidRDefault="00346BF7" w:rsidP="00153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8AB1C8"/>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8"/>
    <w:multiLevelType w:val="singleLevel"/>
    <w:tmpl w:val="CC241146"/>
    <w:lvl w:ilvl="0">
      <w:start w:val="1"/>
      <w:numFmt w:val="decimal"/>
      <w:pStyle w:val="slovanseznam"/>
      <w:lvlText w:val="%1."/>
      <w:lvlJc w:val="left"/>
      <w:pPr>
        <w:tabs>
          <w:tab w:val="num" w:pos="360"/>
        </w:tabs>
        <w:ind w:left="360" w:hanging="360"/>
      </w:pPr>
    </w:lvl>
  </w:abstractNum>
  <w:abstractNum w:abstractNumId="2">
    <w:nsid w:val="FFFFFF89"/>
    <w:multiLevelType w:val="singleLevel"/>
    <w:tmpl w:val="F960719E"/>
    <w:lvl w:ilvl="0">
      <w:start w:val="1"/>
      <w:numFmt w:val="bullet"/>
      <w:pStyle w:val="Seznamsodrkami"/>
      <w:lvlText w:val=""/>
      <w:lvlJc w:val="left"/>
      <w:pPr>
        <w:tabs>
          <w:tab w:val="num" w:pos="360"/>
        </w:tabs>
        <w:ind w:left="360" w:hanging="360"/>
      </w:pPr>
      <w:rPr>
        <w:rFonts w:ascii="Symbol" w:hAnsi="Symbol" w:hint="default"/>
      </w:rPr>
    </w:lvl>
  </w:abstractNum>
  <w:abstractNum w:abstractNumId="3">
    <w:nsid w:val="00000004"/>
    <w:multiLevelType w:val="multilevel"/>
    <w:tmpl w:val="00000004"/>
    <w:name w:val="WW8Num4"/>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name w:val="WW8Num21"/>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2358307E"/>
    <w:name w:val="WW8Num24"/>
    <w:lvl w:ilvl="0">
      <w:start w:val="2"/>
      <w:numFmt w:val="decimal"/>
      <w:lvlText w:val="%1."/>
      <w:lvlJc w:val="left"/>
      <w:pPr>
        <w:tabs>
          <w:tab w:val="num" w:pos="720"/>
        </w:tabs>
        <w:ind w:left="720" w:hanging="360"/>
      </w:pPr>
      <w:rPr>
        <w:rFonts w:hint="default"/>
        <w:color w:val="auto"/>
        <w:highlight w:val="yellow"/>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highlight w:val="yellow"/>
      </w:rPr>
    </w:lvl>
    <w:lvl w:ilvl="2">
      <w:start w:val="1"/>
      <w:numFmt w:val="bullet"/>
      <w:lvlText w:val="▪"/>
      <w:lvlJc w:val="left"/>
      <w:pPr>
        <w:tabs>
          <w:tab w:val="num" w:pos="1440"/>
        </w:tabs>
        <w:ind w:left="1440" w:hanging="360"/>
      </w:pPr>
      <w:rPr>
        <w:rFonts w:ascii="OpenSymbol" w:hAnsi="OpenSymbol" w:cs="OpenSymbol"/>
        <w:highlight w:val="yello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highlight w:val="yellow"/>
      </w:rPr>
    </w:lvl>
    <w:lvl w:ilvl="5">
      <w:start w:val="1"/>
      <w:numFmt w:val="bullet"/>
      <w:lvlText w:val="▪"/>
      <w:lvlJc w:val="left"/>
      <w:pPr>
        <w:tabs>
          <w:tab w:val="num" w:pos="2520"/>
        </w:tabs>
        <w:ind w:left="2520" w:hanging="360"/>
      </w:pPr>
      <w:rPr>
        <w:rFonts w:ascii="OpenSymbol" w:hAnsi="OpenSymbol" w:cs="OpenSymbol"/>
        <w:highlight w:val="yello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highlight w:val="yellow"/>
      </w:rPr>
    </w:lvl>
    <w:lvl w:ilvl="8">
      <w:start w:val="1"/>
      <w:numFmt w:val="bullet"/>
      <w:lvlText w:val="▪"/>
      <w:lvlJc w:val="left"/>
      <w:pPr>
        <w:tabs>
          <w:tab w:val="num" w:pos="3600"/>
        </w:tabs>
        <w:ind w:left="3600" w:hanging="360"/>
      </w:pPr>
      <w:rPr>
        <w:rFonts w:ascii="OpenSymbol" w:hAnsi="OpenSymbol" w:cs="OpenSymbol"/>
        <w:highlight w:val="yellow"/>
      </w:rPr>
    </w:lvl>
  </w:abstractNum>
  <w:abstractNum w:abstractNumId="24">
    <w:nsid w:val="0000001A"/>
    <w:multiLevelType w:val="multilevel"/>
    <w:tmpl w:val="0000001A"/>
    <w:name w:val="WW8Num26"/>
    <w:lvl w:ilvl="0">
      <w:start w:val="5"/>
      <w:numFmt w:val="decimal"/>
      <w:lvlText w:val="%1."/>
      <w:lvlJc w:val="left"/>
      <w:pPr>
        <w:tabs>
          <w:tab w:val="num" w:pos="720"/>
        </w:tabs>
        <w:ind w:left="720" w:hanging="360"/>
      </w:pPr>
      <w:rPr>
        <w:szCs w:val="24"/>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2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E"/>
    <w:multiLevelType w:val="multilevel"/>
    <w:tmpl w:val="0000001E"/>
    <w:name w:val="WW8Num30"/>
    <w:lvl w:ilvl="0">
      <w:start w:val="1"/>
      <w:numFmt w:val="decimal"/>
      <w:lvlText w:val="%1."/>
      <w:lvlJc w:val="left"/>
      <w:pPr>
        <w:tabs>
          <w:tab w:val="num" w:pos="720"/>
        </w:tabs>
        <w:ind w:left="720" w:hanging="360"/>
      </w:pPr>
      <w:rPr>
        <w:szCs w:val="24"/>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Cs w:val="24"/>
        <w:highlight w:val="yellow"/>
      </w:rPr>
    </w:lvl>
    <w:lvl w:ilvl="2">
      <w:start w:val="1"/>
      <w:numFmt w:val="bullet"/>
      <w:lvlText w:val="▪"/>
      <w:lvlJc w:val="left"/>
      <w:pPr>
        <w:tabs>
          <w:tab w:val="num" w:pos="1440"/>
        </w:tabs>
        <w:ind w:left="1440" w:hanging="360"/>
      </w:pPr>
      <w:rPr>
        <w:rFonts w:ascii="OpenSymbol" w:hAnsi="OpenSymbol" w:cs="OpenSymbol"/>
        <w:szCs w:val="24"/>
        <w:highlight w:val="yello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Cs w:val="24"/>
        <w:highlight w:val="yellow"/>
      </w:rPr>
    </w:lvl>
    <w:lvl w:ilvl="5">
      <w:start w:val="1"/>
      <w:numFmt w:val="bullet"/>
      <w:lvlText w:val="▪"/>
      <w:lvlJc w:val="left"/>
      <w:pPr>
        <w:tabs>
          <w:tab w:val="num" w:pos="2520"/>
        </w:tabs>
        <w:ind w:left="2520" w:hanging="360"/>
      </w:pPr>
      <w:rPr>
        <w:rFonts w:ascii="OpenSymbol" w:hAnsi="OpenSymbol" w:cs="OpenSymbol"/>
        <w:szCs w:val="24"/>
        <w:highlight w:val="yello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Cs w:val="24"/>
        <w:highlight w:val="yellow"/>
      </w:rPr>
    </w:lvl>
    <w:lvl w:ilvl="8">
      <w:start w:val="1"/>
      <w:numFmt w:val="bullet"/>
      <w:lvlText w:val="▪"/>
      <w:lvlJc w:val="left"/>
      <w:pPr>
        <w:tabs>
          <w:tab w:val="num" w:pos="3600"/>
        </w:tabs>
        <w:ind w:left="3600" w:hanging="360"/>
      </w:pPr>
      <w:rPr>
        <w:rFonts w:ascii="OpenSymbol" w:hAnsi="OpenSymbol" w:cs="OpenSymbol"/>
        <w:szCs w:val="24"/>
        <w:highlight w:val="yellow"/>
      </w:rPr>
    </w:lvl>
  </w:abstractNum>
  <w:abstractNum w:abstractNumId="29">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Cs w:val="24"/>
        <w:highlight w:val="yellow"/>
      </w:rPr>
    </w:lvl>
    <w:lvl w:ilvl="2">
      <w:start w:val="1"/>
      <w:numFmt w:val="bullet"/>
      <w:lvlText w:val="▪"/>
      <w:lvlJc w:val="left"/>
      <w:pPr>
        <w:tabs>
          <w:tab w:val="num" w:pos="1440"/>
        </w:tabs>
        <w:ind w:left="1440" w:hanging="360"/>
      </w:pPr>
      <w:rPr>
        <w:rFonts w:ascii="OpenSymbol" w:hAnsi="OpenSymbol" w:cs="OpenSymbol"/>
        <w:szCs w:val="24"/>
        <w:highlight w:val="yello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Cs w:val="24"/>
        <w:highlight w:val="yellow"/>
      </w:rPr>
    </w:lvl>
    <w:lvl w:ilvl="5">
      <w:start w:val="1"/>
      <w:numFmt w:val="bullet"/>
      <w:lvlText w:val="▪"/>
      <w:lvlJc w:val="left"/>
      <w:pPr>
        <w:tabs>
          <w:tab w:val="num" w:pos="2520"/>
        </w:tabs>
        <w:ind w:left="2520" w:hanging="360"/>
      </w:pPr>
      <w:rPr>
        <w:rFonts w:ascii="OpenSymbol" w:hAnsi="OpenSymbol" w:cs="OpenSymbol"/>
        <w:szCs w:val="24"/>
        <w:highlight w:val="yello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Cs w:val="24"/>
        <w:highlight w:val="yellow"/>
      </w:rPr>
    </w:lvl>
    <w:lvl w:ilvl="8">
      <w:start w:val="1"/>
      <w:numFmt w:val="bullet"/>
      <w:lvlText w:val="▪"/>
      <w:lvlJc w:val="left"/>
      <w:pPr>
        <w:tabs>
          <w:tab w:val="num" w:pos="3600"/>
        </w:tabs>
        <w:ind w:left="3600" w:hanging="360"/>
      </w:pPr>
      <w:rPr>
        <w:rFonts w:ascii="OpenSymbol" w:hAnsi="OpenSymbol" w:cs="OpenSymbol"/>
        <w:szCs w:val="24"/>
        <w:highlight w:val="yellow"/>
      </w:rPr>
    </w:lvl>
  </w:abstractNum>
  <w:abstractNum w:abstractNumId="30">
    <w:nsid w:val="00000021"/>
    <w:multiLevelType w:val="multilevel"/>
    <w:tmpl w:val="64966A6A"/>
    <w:name w:val="WW8Num243"/>
    <w:lvl w:ilvl="0">
      <w:start w:val="4"/>
      <w:numFmt w:val="decimal"/>
      <w:lvlText w:val="%1."/>
      <w:lvlJc w:val="left"/>
      <w:pPr>
        <w:tabs>
          <w:tab w:val="num" w:pos="720"/>
        </w:tabs>
        <w:ind w:left="720" w:hanging="360"/>
      </w:pPr>
      <w:rPr>
        <w:rFonts w:hint="default"/>
        <w:szCs w:val="24"/>
        <w:highlight w:val="yellow"/>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3C8406B"/>
    <w:multiLevelType w:val="multilevel"/>
    <w:tmpl w:val="07EE98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0668062B"/>
    <w:multiLevelType w:val="multilevel"/>
    <w:tmpl w:val="AA40CACA"/>
    <w:lvl w:ilvl="0">
      <w:start w:val="1"/>
      <w:numFmt w:val="decimal"/>
      <w:lvlText w:val="%1."/>
      <w:lvlJc w:val="left"/>
      <w:pPr>
        <w:tabs>
          <w:tab w:val="num" w:pos="720"/>
        </w:tabs>
        <w:ind w:left="360" w:hanging="360"/>
      </w:pPr>
      <w:rPr>
        <w:sz w:val="24"/>
        <w:szCs w:val="24"/>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4">
    <w:nsid w:val="07AA409C"/>
    <w:multiLevelType w:val="multilevel"/>
    <w:tmpl w:val="B4AA8168"/>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5">
    <w:nsid w:val="088E6CD8"/>
    <w:multiLevelType w:val="hybridMultilevel"/>
    <w:tmpl w:val="DB8C2C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0B074FD3"/>
    <w:multiLevelType w:val="multilevel"/>
    <w:tmpl w:val="0405001F"/>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7">
    <w:nsid w:val="11E946DA"/>
    <w:multiLevelType w:val="multilevel"/>
    <w:tmpl w:val="0405001F"/>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8">
    <w:nsid w:val="150875A3"/>
    <w:multiLevelType w:val="multilevel"/>
    <w:tmpl w:val="726029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17EE29A8"/>
    <w:multiLevelType w:val="multilevel"/>
    <w:tmpl w:val="8D2AED06"/>
    <w:lvl w:ilvl="0">
      <w:start w:val="1"/>
      <w:numFmt w:val="decimal"/>
      <w:lvlText w:val="%1."/>
      <w:lvlJc w:val="left"/>
      <w:pPr>
        <w:tabs>
          <w:tab w:val="num" w:pos="720"/>
        </w:tabs>
        <w:ind w:left="720" w:hanging="360"/>
      </w:pPr>
      <w:rPr>
        <w:b w:val="0"/>
        <w:bCs w:val="0"/>
        <w:sz w:val="24"/>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0">
    <w:nsid w:val="18616594"/>
    <w:multiLevelType w:val="multilevel"/>
    <w:tmpl w:val="31D63532"/>
    <w:lvl w:ilvl="0">
      <w:start w:val="1"/>
      <w:numFmt w:val="decimal"/>
      <w:lvlText w:val="%1."/>
      <w:lvlJc w:val="left"/>
      <w:pPr>
        <w:tabs>
          <w:tab w:val="num" w:pos="720"/>
        </w:tabs>
        <w:ind w:left="360" w:hanging="360"/>
      </w:pPr>
      <w:rPr>
        <w:sz w:val="24"/>
        <w:szCs w:val="24"/>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41">
    <w:nsid w:val="19771782"/>
    <w:multiLevelType w:val="multilevel"/>
    <w:tmpl w:val="0405001F"/>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42">
    <w:nsid w:val="19F03B03"/>
    <w:multiLevelType w:val="multilevel"/>
    <w:tmpl w:val="0405001F"/>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43">
    <w:nsid w:val="23CC7A16"/>
    <w:multiLevelType w:val="multilevel"/>
    <w:tmpl w:val="664852CE"/>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7" w:firstLine="0"/>
      </w:pPr>
    </w:lvl>
    <w:lvl w:ilvl="4">
      <w:start w:val="1"/>
      <w:numFmt w:val="none"/>
      <w:suff w:val="nothing"/>
      <w:lvlText w:val=""/>
      <w:lvlJc w:val="left"/>
      <w:pPr>
        <w:ind w:left="2836"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29D04CD9"/>
    <w:multiLevelType w:val="multilevel"/>
    <w:tmpl w:val="F118DD38"/>
    <w:name w:val="WW8Num243"/>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397B5991"/>
    <w:multiLevelType w:val="multilevel"/>
    <w:tmpl w:val="D07CA6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3BFE4CEB"/>
    <w:multiLevelType w:val="multilevel"/>
    <w:tmpl w:val="3B405146"/>
    <w:lvl w:ilvl="0">
      <w:start w:val="1"/>
      <w:numFmt w:val="decimal"/>
      <w:lvlText w:val="%1."/>
      <w:lvlJc w:val="left"/>
      <w:pPr>
        <w:tabs>
          <w:tab w:val="num" w:pos="720"/>
        </w:tabs>
        <w:ind w:left="360" w:hanging="360"/>
      </w:pPr>
      <w:rPr>
        <w:sz w:val="24"/>
        <w:szCs w:val="24"/>
      </w:rPr>
    </w:lvl>
    <w:lvl w:ilvl="1">
      <w:start w:val="1"/>
      <w:numFmt w:val="decimal"/>
      <w:lvlText w:val="%1.%2."/>
      <w:lvlJc w:val="left"/>
      <w:pPr>
        <w:tabs>
          <w:tab w:val="num" w:pos="1080"/>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47">
    <w:nsid w:val="3C1D5EA2"/>
    <w:multiLevelType w:val="multilevel"/>
    <w:tmpl w:val="6E2ABCBC"/>
    <w:lvl w:ilvl="0">
      <w:start w:val="1"/>
      <w:numFmt w:val="decimal"/>
      <w:lvlText w:val="%1."/>
      <w:lvlJc w:val="left"/>
      <w:pPr>
        <w:tabs>
          <w:tab w:val="num" w:pos="720"/>
        </w:tabs>
        <w:ind w:left="360" w:hanging="360"/>
      </w:pPr>
      <w:rPr>
        <w:sz w:val="24"/>
        <w:szCs w:val="24"/>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48">
    <w:nsid w:val="3EDC3C7E"/>
    <w:multiLevelType w:val="multilevel"/>
    <w:tmpl w:val="E57692C8"/>
    <w:lvl w:ilvl="0">
      <w:start w:val="1"/>
      <w:numFmt w:val="decimal"/>
      <w:lvlText w:val="%1."/>
      <w:lvlJc w:val="left"/>
      <w:pPr>
        <w:tabs>
          <w:tab w:val="num" w:pos="720"/>
        </w:tabs>
        <w:ind w:left="360" w:hanging="360"/>
      </w:pPr>
      <w:rPr>
        <w:sz w:val="24"/>
        <w:szCs w:val="24"/>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49">
    <w:nsid w:val="456B603F"/>
    <w:multiLevelType w:val="multilevel"/>
    <w:tmpl w:val="0405001F"/>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50">
    <w:nsid w:val="46A02D8F"/>
    <w:multiLevelType w:val="multilevel"/>
    <w:tmpl w:val="5F14FB3C"/>
    <w:name w:val="WW8Num242"/>
    <w:lvl w:ilvl="0">
      <w:start w:val="2"/>
      <w:numFmt w:val="decimal"/>
      <w:lvlText w:val="%1."/>
      <w:lvlJc w:val="left"/>
      <w:pPr>
        <w:tabs>
          <w:tab w:val="num" w:pos="720"/>
        </w:tabs>
        <w:ind w:left="720" w:hanging="360"/>
      </w:pPr>
      <w:rPr>
        <w:rFonts w:hint="default"/>
        <w:color w:val="auto"/>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nsid w:val="50AC111B"/>
    <w:multiLevelType w:val="multilevel"/>
    <w:tmpl w:val="0405001F"/>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52">
    <w:nsid w:val="561E0C03"/>
    <w:multiLevelType w:val="multilevel"/>
    <w:tmpl w:val="F24C1352"/>
    <w:lvl w:ilvl="0">
      <w:start w:val="1"/>
      <w:numFmt w:val="decimal"/>
      <w:lvlText w:val="%1."/>
      <w:lvlJc w:val="left"/>
      <w:pPr>
        <w:tabs>
          <w:tab w:val="num" w:pos="720"/>
        </w:tabs>
        <w:ind w:left="720" w:hanging="360"/>
      </w:pPr>
      <w:rPr>
        <w:b w:val="0"/>
        <w:bCs w:val="0"/>
        <w:sz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3">
    <w:nsid w:val="56A82C27"/>
    <w:multiLevelType w:val="multilevel"/>
    <w:tmpl w:val="0405001F"/>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54">
    <w:nsid w:val="59D33BC3"/>
    <w:multiLevelType w:val="multilevel"/>
    <w:tmpl w:val="0405001F"/>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55">
    <w:nsid w:val="6637289C"/>
    <w:multiLevelType w:val="multilevel"/>
    <w:tmpl w:val="330EF2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70582634"/>
    <w:multiLevelType w:val="multilevel"/>
    <w:tmpl w:val="0405001F"/>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57">
    <w:nsid w:val="710B005F"/>
    <w:multiLevelType w:val="multilevel"/>
    <w:tmpl w:val="0405001F"/>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58">
    <w:nsid w:val="74FB0FBC"/>
    <w:multiLevelType w:val="multilevel"/>
    <w:tmpl w:val="D11C9412"/>
    <w:lvl w:ilvl="0">
      <w:start w:val="1"/>
      <w:numFmt w:val="decimal"/>
      <w:lvlText w:val="%1."/>
      <w:lvlJc w:val="left"/>
      <w:pPr>
        <w:tabs>
          <w:tab w:val="num" w:pos="720"/>
        </w:tabs>
        <w:ind w:left="360" w:hanging="360"/>
      </w:pPr>
      <w:rPr>
        <w:sz w:val="24"/>
        <w:szCs w:val="24"/>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59">
    <w:nsid w:val="75477D0E"/>
    <w:multiLevelType w:val="multilevel"/>
    <w:tmpl w:val="B59497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7567313B"/>
    <w:multiLevelType w:val="multilevel"/>
    <w:tmpl w:val="0405001F"/>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61">
    <w:nsid w:val="787E4F93"/>
    <w:multiLevelType w:val="multilevel"/>
    <w:tmpl w:val="89D2A080"/>
    <w:lvl w:ilvl="0">
      <w:start w:val="1"/>
      <w:numFmt w:val="decimal"/>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upperLetter"/>
      <w:lvlText w:val="%3"/>
      <w:lvlJc w:val="left"/>
      <w:pPr>
        <w:tabs>
          <w:tab w:val="num" w:pos="7100"/>
        </w:tabs>
        <w:ind w:left="710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2">
    <w:nsid w:val="79B028AA"/>
    <w:multiLevelType w:val="hybridMultilevel"/>
    <w:tmpl w:val="599C2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1"/>
  </w:num>
  <w:num w:numId="4">
    <w:abstractNumId w:val="31"/>
  </w:num>
  <w:num w:numId="5">
    <w:abstractNumId w:val="1"/>
  </w:num>
  <w:num w:numId="6">
    <w:abstractNumId w:val="35"/>
  </w:num>
  <w:num w:numId="7">
    <w:abstractNumId w:val="62"/>
  </w:num>
  <w:num w:numId="8">
    <w:abstractNumId w:val="43"/>
  </w:num>
  <w:num w:numId="9">
    <w:abstractNumId w:val="32"/>
  </w:num>
  <w:num w:numId="10">
    <w:abstractNumId w:val="59"/>
  </w:num>
  <w:num w:numId="11">
    <w:abstractNumId w:val="55"/>
  </w:num>
  <w:num w:numId="12">
    <w:abstractNumId w:val="45"/>
  </w:num>
  <w:num w:numId="13">
    <w:abstractNumId w:val="38"/>
  </w:num>
  <w:num w:numId="14">
    <w:abstractNumId w:val="39"/>
  </w:num>
  <w:num w:numId="15">
    <w:abstractNumId w:val="52"/>
  </w:num>
  <w:num w:numId="16">
    <w:abstractNumId w:val="58"/>
  </w:num>
  <w:num w:numId="17">
    <w:abstractNumId w:val="54"/>
  </w:num>
  <w:num w:numId="18">
    <w:abstractNumId w:val="53"/>
  </w:num>
  <w:num w:numId="19">
    <w:abstractNumId w:val="42"/>
  </w:num>
  <w:num w:numId="20">
    <w:abstractNumId w:val="41"/>
  </w:num>
  <w:num w:numId="21">
    <w:abstractNumId w:val="37"/>
  </w:num>
  <w:num w:numId="22">
    <w:abstractNumId w:val="51"/>
  </w:num>
  <w:num w:numId="23">
    <w:abstractNumId w:val="60"/>
  </w:num>
  <w:num w:numId="24">
    <w:abstractNumId w:val="57"/>
  </w:num>
  <w:num w:numId="25">
    <w:abstractNumId w:val="56"/>
  </w:num>
  <w:num w:numId="26">
    <w:abstractNumId w:val="49"/>
  </w:num>
  <w:num w:numId="27">
    <w:abstractNumId w:val="36"/>
  </w:num>
  <w:num w:numId="28">
    <w:abstractNumId w:val="34"/>
  </w:num>
  <w:num w:numId="29">
    <w:abstractNumId w:val="46"/>
  </w:num>
  <w:num w:numId="30">
    <w:abstractNumId w:val="48"/>
  </w:num>
  <w:num w:numId="31">
    <w:abstractNumId w:val="47"/>
  </w:num>
  <w:num w:numId="32">
    <w:abstractNumId w:val="33"/>
  </w:num>
  <w:num w:numId="33">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E2"/>
    <w:rsid w:val="00005175"/>
    <w:rsid w:val="000078B7"/>
    <w:rsid w:val="00010DBA"/>
    <w:rsid w:val="00015808"/>
    <w:rsid w:val="00016AEB"/>
    <w:rsid w:val="00023095"/>
    <w:rsid w:val="000245D2"/>
    <w:rsid w:val="00024744"/>
    <w:rsid w:val="000257E8"/>
    <w:rsid w:val="00034A74"/>
    <w:rsid w:val="00036F2B"/>
    <w:rsid w:val="00045064"/>
    <w:rsid w:val="000465F4"/>
    <w:rsid w:val="00055E06"/>
    <w:rsid w:val="00064890"/>
    <w:rsid w:val="00090488"/>
    <w:rsid w:val="000925B8"/>
    <w:rsid w:val="000926E3"/>
    <w:rsid w:val="0009470B"/>
    <w:rsid w:val="000A4F8A"/>
    <w:rsid w:val="000D028C"/>
    <w:rsid w:val="000D468B"/>
    <w:rsid w:val="000E38DE"/>
    <w:rsid w:val="000E3E34"/>
    <w:rsid w:val="000E533B"/>
    <w:rsid w:val="000F20CC"/>
    <w:rsid w:val="000F4436"/>
    <w:rsid w:val="0010793B"/>
    <w:rsid w:val="001133AA"/>
    <w:rsid w:val="00135321"/>
    <w:rsid w:val="00146AA2"/>
    <w:rsid w:val="00153AAF"/>
    <w:rsid w:val="00154261"/>
    <w:rsid w:val="00165168"/>
    <w:rsid w:val="00166872"/>
    <w:rsid w:val="00172D95"/>
    <w:rsid w:val="001745E3"/>
    <w:rsid w:val="00180468"/>
    <w:rsid w:val="00182B1A"/>
    <w:rsid w:val="00184CF2"/>
    <w:rsid w:val="001860CF"/>
    <w:rsid w:val="001901E3"/>
    <w:rsid w:val="0019026B"/>
    <w:rsid w:val="001A01D3"/>
    <w:rsid w:val="001A736F"/>
    <w:rsid w:val="001B237C"/>
    <w:rsid w:val="001B3695"/>
    <w:rsid w:val="001B5562"/>
    <w:rsid w:val="001B6497"/>
    <w:rsid w:val="001B708E"/>
    <w:rsid w:val="001C2507"/>
    <w:rsid w:val="001C2760"/>
    <w:rsid w:val="001D0D49"/>
    <w:rsid w:val="001D4048"/>
    <w:rsid w:val="001E1FA6"/>
    <w:rsid w:val="001E39E1"/>
    <w:rsid w:val="001F1528"/>
    <w:rsid w:val="002217E7"/>
    <w:rsid w:val="00223891"/>
    <w:rsid w:val="00231D6C"/>
    <w:rsid w:val="00240083"/>
    <w:rsid w:val="00242C2B"/>
    <w:rsid w:val="00283C74"/>
    <w:rsid w:val="002875C3"/>
    <w:rsid w:val="0028767D"/>
    <w:rsid w:val="002A1359"/>
    <w:rsid w:val="002A2B34"/>
    <w:rsid w:val="002A584F"/>
    <w:rsid w:val="002A726F"/>
    <w:rsid w:val="002B3CE2"/>
    <w:rsid w:val="002B7AF5"/>
    <w:rsid w:val="002C0A8A"/>
    <w:rsid w:val="002C294F"/>
    <w:rsid w:val="002F4FE0"/>
    <w:rsid w:val="00300222"/>
    <w:rsid w:val="00301FFB"/>
    <w:rsid w:val="00302A16"/>
    <w:rsid w:val="00302A2D"/>
    <w:rsid w:val="003069F6"/>
    <w:rsid w:val="003074CF"/>
    <w:rsid w:val="00325E6E"/>
    <w:rsid w:val="00335AB4"/>
    <w:rsid w:val="00346BF7"/>
    <w:rsid w:val="003576DF"/>
    <w:rsid w:val="00364CE3"/>
    <w:rsid w:val="003661CB"/>
    <w:rsid w:val="003A4738"/>
    <w:rsid w:val="003A7E82"/>
    <w:rsid w:val="003B5A3B"/>
    <w:rsid w:val="003C4CC2"/>
    <w:rsid w:val="003C531C"/>
    <w:rsid w:val="003C600A"/>
    <w:rsid w:val="003C79E6"/>
    <w:rsid w:val="003D10A3"/>
    <w:rsid w:val="003E2FEE"/>
    <w:rsid w:val="003E6EA3"/>
    <w:rsid w:val="003F6EE4"/>
    <w:rsid w:val="004048BA"/>
    <w:rsid w:val="00413D05"/>
    <w:rsid w:val="00415F25"/>
    <w:rsid w:val="004201D5"/>
    <w:rsid w:val="0043703C"/>
    <w:rsid w:val="00454B2A"/>
    <w:rsid w:val="0047397B"/>
    <w:rsid w:val="0047794A"/>
    <w:rsid w:val="00481602"/>
    <w:rsid w:val="0048215A"/>
    <w:rsid w:val="00490BAA"/>
    <w:rsid w:val="00493C16"/>
    <w:rsid w:val="00493C5E"/>
    <w:rsid w:val="004A00AB"/>
    <w:rsid w:val="004A293D"/>
    <w:rsid w:val="004A6929"/>
    <w:rsid w:val="004B48E2"/>
    <w:rsid w:val="004B5D16"/>
    <w:rsid w:val="004D5312"/>
    <w:rsid w:val="004D7D1D"/>
    <w:rsid w:val="004E04F9"/>
    <w:rsid w:val="004F2F65"/>
    <w:rsid w:val="00504B92"/>
    <w:rsid w:val="005222CF"/>
    <w:rsid w:val="0053532F"/>
    <w:rsid w:val="00561104"/>
    <w:rsid w:val="00562E1D"/>
    <w:rsid w:val="00563339"/>
    <w:rsid w:val="005710C0"/>
    <w:rsid w:val="0057177A"/>
    <w:rsid w:val="00581816"/>
    <w:rsid w:val="0058334D"/>
    <w:rsid w:val="00587B58"/>
    <w:rsid w:val="0059470A"/>
    <w:rsid w:val="00596BC2"/>
    <w:rsid w:val="00597464"/>
    <w:rsid w:val="005A1C4B"/>
    <w:rsid w:val="005C06B7"/>
    <w:rsid w:val="005D0512"/>
    <w:rsid w:val="005F039E"/>
    <w:rsid w:val="005F7AD6"/>
    <w:rsid w:val="005F7C95"/>
    <w:rsid w:val="006036C9"/>
    <w:rsid w:val="00607348"/>
    <w:rsid w:val="0061388B"/>
    <w:rsid w:val="00616DB4"/>
    <w:rsid w:val="006206E9"/>
    <w:rsid w:val="006230DD"/>
    <w:rsid w:val="0062484C"/>
    <w:rsid w:val="00625B0A"/>
    <w:rsid w:val="00627107"/>
    <w:rsid w:val="0062765F"/>
    <w:rsid w:val="00646EA4"/>
    <w:rsid w:val="006539F9"/>
    <w:rsid w:val="00654040"/>
    <w:rsid w:val="00662151"/>
    <w:rsid w:val="006677F8"/>
    <w:rsid w:val="0068288E"/>
    <w:rsid w:val="00683EB0"/>
    <w:rsid w:val="00693435"/>
    <w:rsid w:val="006A592A"/>
    <w:rsid w:val="006A7CE7"/>
    <w:rsid w:val="006B15B6"/>
    <w:rsid w:val="006C0242"/>
    <w:rsid w:val="006C4539"/>
    <w:rsid w:val="006E341B"/>
    <w:rsid w:val="006E6BA5"/>
    <w:rsid w:val="006E7B1D"/>
    <w:rsid w:val="006F1E7F"/>
    <w:rsid w:val="006F4BF6"/>
    <w:rsid w:val="007120C0"/>
    <w:rsid w:val="007125E4"/>
    <w:rsid w:val="007171E4"/>
    <w:rsid w:val="00720692"/>
    <w:rsid w:val="0072613D"/>
    <w:rsid w:val="00732B33"/>
    <w:rsid w:val="00737AF8"/>
    <w:rsid w:val="00753E8D"/>
    <w:rsid w:val="00754058"/>
    <w:rsid w:val="00755998"/>
    <w:rsid w:val="00770728"/>
    <w:rsid w:val="0077139C"/>
    <w:rsid w:val="0077401F"/>
    <w:rsid w:val="0077589E"/>
    <w:rsid w:val="007769E6"/>
    <w:rsid w:val="00784215"/>
    <w:rsid w:val="00795AC8"/>
    <w:rsid w:val="007A17AF"/>
    <w:rsid w:val="007A76F5"/>
    <w:rsid w:val="007B5004"/>
    <w:rsid w:val="007C398B"/>
    <w:rsid w:val="007C720D"/>
    <w:rsid w:val="007D4E3E"/>
    <w:rsid w:val="007E2629"/>
    <w:rsid w:val="007E3D04"/>
    <w:rsid w:val="007E5CA2"/>
    <w:rsid w:val="00805752"/>
    <w:rsid w:val="0080638F"/>
    <w:rsid w:val="0081079D"/>
    <w:rsid w:val="00813D1D"/>
    <w:rsid w:val="00815B73"/>
    <w:rsid w:val="0082211A"/>
    <w:rsid w:val="008225FA"/>
    <w:rsid w:val="00832D85"/>
    <w:rsid w:val="00836067"/>
    <w:rsid w:val="008406C5"/>
    <w:rsid w:val="008407DD"/>
    <w:rsid w:val="00840F8C"/>
    <w:rsid w:val="0085319A"/>
    <w:rsid w:val="00853893"/>
    <w:rsid w:val="0087009A"/>
    <w:rsid w:val="00873784"/>
    <w:rsid w:val="0089603F"/>
    <w:rsid w:val="008A1140"/>
    <w:rsid w:val="008B227D"/>
    <w:rsid w:val="008E1F42"/>
    <w:rsid w:val="008F0EC2"/>
    <w:rsid w:val="00900B26"/>
    <w:rsid w:val="00917365"/>
    <w:rsid w:val="00944C98"/>
    <w:rsid w:val="00947C8C"/>
    <w:rsid w:val="00950A34"/>
    <w:rsid w:val="00955270"/>
    <w:rsid w:val="00960568"/>
    <w:rsid w:val="00960F4C"/>
    <w:rsid w:val="009622CF"/>
    <w:rsid w:val="0096392D"/>
    <w:rsid w:val="00971D00"/>
    <w:rsid w:val="00994B5E"/>
    <w:rsid w:val="0099765D"/>
    <w:rsid w:val="009A3DE8"/>
    <w:rsid w:val="009A4083"/>
    <w:rsid w:val="009C1223"/>
    <w:rsid w:val="009C3577"/>
    <w:rsid w:val="009C6704"/>
    <w:rsid w:val="009D3BC8"/>
    <w:rsid w:val="009D7F6E"/>
    <w:rsid w:val="009E1965"/>
    <w:rsid w:val="009E5ADC"/>
    <w:rsid w:val="009E61CC"/>
    <w:rsid w:val="009E6408"/>
    <w:rsid w:val="00A17BC2"/>
    <w:rsid w:val="00A21FE2"/>
    <w:rsid w:val="00A22D8B"/>
    <w:rsid w:val="00A30E10"/>
    <w:rsid w:val="00A33A7A"/>
    <w:rsid w:val="00A361A0"/>
    <w:rsid w:val="00A37E46"/>
    <w:rsid w:val="00A506DE"/>
    <w:rsid w:val="00A60B89"/>
    <w:rsid w:val="00A64C27"/>
    <w:rsid w:val="00A67779"/>
    <w:rsid w:val="00A7191B"/>
    <w:rsid w:val="00A804F0"/>
    <w:rsid w:val="00AB15DC"/>
    <w:rsid w:val="00AB30C1"/>
    <w:rsid w:val="00AC400C"/>
    <w:rsid w:val="00AC41B1"/>
    <w:rsid w:val="00AC4C25"/>
    <w:rsid w:val="00AC79F9"/>
    <w:rsid w:val="00AF12B5"/>
    <w:rsid w:val="00AF30FC"/>
    <w:rsid w:val="00AF3C59"/>
    <w:rsid w:val="00AF5628"/>
    <w:rsid w:val="00AF6F63"/>
    <w:rsid w:val="00B00641"/>
    <w:rsid w:val="00B03E79"/>
    <w:rsid w:val="00B104C6"/>
    <w:rsid w:val="00B16829"/>
    <w:rsid w:val="00B22ED6"/>
    <w:rsid w:val="00B351F5"/>
    <w:rsid w:val="00B35E1D"/>
    <w:rsid w:val="00B44EFA"/>
    <w:rsid w:val="00B454D1"/>
    <w:rsid w:val="00B4740B"/>
    <w:rsid w:val="00B54DAD"/>
    <w:rsid w:val="00B56DCB"/>
    <w:rsid w:val="00B729F0"/>
    <w:rsid w:val="00B82D0F"/>
    <w:rsid w:val="00B84497"/>
    <w:rsid w:val="00BA0010"/>
    <w:rsid w:val="00BB6573"/>
    <w:rsid w:val="00BC2FCE"/>
    <w:rsid w:val="00BC69B5"/>
    <w:rsid w:val="00BD002E"/>
    <w:rsid w:val="00BD5126"/>
    <w:rsid w:val="00BD6739"/>
    <w:rsid w:val="00BD6C7B"/>
    <w:rsid w:val="00BF0EE6"/>
    <w:rsid w:val="00BF59DD"/>
    <w:rsid w:val="00BF6AAC"/>
    <w:rsid w:val="00C01307"/>
    <w:rsid w:val="00C1175F"/>
    <w:rsid w:val="00C23D75"/>
    <w:rsid w:val="00C41148"/>
    <w:rsid w:val="00C45680"/>
    <w:rsid w:val="00C45B13"/>
    <w:rsid w:val="00C46F01"/>
    <w:rsid w:val="00C664A6"/>
    <w:rsid w:val="00C72360"/>
    <w:rsid w:val="00C91A2E"/>
    <w:rsid w:val="00C95708"/>
    <w:rsid w:val="00C96AD1"/>
    <w:rsid w:val="00CA5B7F"/>
    <w:rsid w:val="00CA7137"/>
    <w:rsid w:val="00CE0F4A"/>
    <w:rsid w:val="00CE47A0"/>
    <w:rsid w:val="00CE4CC6"/>
    <w:rsid w:val="00CF253C"/>
    <w:rsid w:val="00D00168"/>
    <w:rsid w:val="00D11E6F"/>
    <w:rsid w:val="00D20B70"/>
    <w:rsid w:val="00D24B2F"/>
    <w:rsid w:val="00D276CC"/>
    <w:rsid w:val="00D31BF9"/>
    <w:rsid w:val="00D31CBE"/>
    <w:rsid w:val="00D50654"/>
    <w:rsid w:val="00D56B47"/>
    <w:rsid w:val="00D56EAE"/>
    <w:rsid w:val="00D60040"/>
    <w:rsid w:val="00D60777"/>
    <w:rsid w:val="00D73B06"/>
    <w:rsid w:val="00D811C9"/>
    <w:rsid w:val="00D84203"/>
    <w:rsid w:val="00D84914"/>
    <w:rsid w:val="00D92AE0"/>
    <w:rsid w:val="00D932C8"/>
    <w:rsid w:val="00DA440E"/>
    <w:rsid w:val="00DA5237"/>
    <w:rsid w:val="00DB23DD"/>
    <w:rsid w:val="00DB48C3"/>
    <w:rsid w:val="00DD6EDE"/>
    <w:rsid w:val="00DE20FA"/>
    <w:rsid w:val="00DE2F16"/>
    <w:rsid w:val="00DF4058"/>
    <w:rsid w:val="00DF417C"/>
    <w:rsid w:val="00E10682"/>
    <w:rsid w:val="00E27BB6"/>
    <w:rsid w:val="00E31EF9"/>
    <w:rsid w:val="00E41138"/>
    <w:rsid w:val="00E428E6"/>
    <w:rsid w:val="00E43EF5"/>
    <w:rsid w:val="00E44588"/>
    <w:rsid w:val="00E530D6"/>
    <w:rsid w:val="00E561A2"/>
    <w:rsid w:val="00E57B5D"/>
    <w:rsid w:val="00E747CA"/>
    <w:rsid w:val="00E8281A"/>
    <w:rsid w:val="00E87578"/>
    <w:rsid w:val="00E87C39"/>
    <w:rsid w:val="00E908EE"/>
    <w:rsid w:val="00E92C0E"/>
    <w:rsid w:val="00E930F8"/>
    <w:rsid w:val="00EA05C2"/>
    <w:rsid w:val="00EA2414"/>
    <w:rsid w:val="00EA48C1"/>
    <w:rsid w:val="00EA505E"/>
    <w:rsid w:val="00EB58BA"/>
    <w:rsid w:val="00EC3101"/>
    <w:rsid w:val="00ED4193"/>
    <w:rsid w:val="00ED4FBE"/>
    <w:rsid w:val="00ED7AAF"/>
    <w:rsid w:val="00EE271F"/>
    <w:rsid w:val="00EF349F"/>
    <w:rsid w:val="00EF6BEA"/>
    <w:rsid w:val="00F04B5A"/>
    <w:rsid w:val="00F10751"/>
    <w:rsid w:val="00F12F93"/>
    <w:rsid w:val="00F219DF"/>
    <w:rsid w:val="00F37967"/>
    <w:rsid w:val="00F4378E"/>
    <w:rsid w:val="00F44F5A"/>
    <w:rsid w:val="00F47707"/>
    <w:rsid w:val="00F57199"/>
    <w:rsid w:val="00F71DEC"/>
    <w:rsid w:val="00F75B39"/>
    <w:rsid w:val="00F75C96"/>
    <w:rsid w:val="00F75F47"/>
    <w:rsid w:val="00F76393"/>
    <w:rsid w:val="00F82C89"/>
    <w:rsid w:val="00FA4F9B"/>
    <w:rsid w:val="00FC1938"/>
    <w:rsid w:val="00FD049D"/>
    <w:rsid w:val="00FD2BE8"/>
    <w:rsid w:val="00FD2DBD"/>
    <w:rsid w:val="00FE704F"/>
    <w:rsid w:val="00FF0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paragraph" w:styleId="Nadpis1">
    <w:name w:val="heading 1"/>
    <w:basedOn w:val="Normln"/>
    <w:next w:val="Normln"/>
    <w:autoRedefine/>
    <w:qFormat/>
    <w:rsid w:val="00960568"/>
    <w:pPr>
      <w:keepNext/>
      <w:ind w:left="432"/>
      <w:outlineLvl w:val="0"/>
    </w:pPr>
    <w:rPr>
      <w:szCs w:val="24"/>
    </w:rPr>
  </w:style>
  <w:style w:type="paragraph" w:styleId="Nadpis2">
    <w:name w:val="heading 2"/>
    <w:basedOn w:val="Normln"/>
    <w:next w:val="Normln"/>
    <w:autoRedefine/>
    <w:qFormat/>
    <w:rsid w:val="00F12F93"/>
    <w:pPr>
      <w:keepNext/>
      <w:numPr>
        <w:ilvl w:val="1"/>
        <w:numId w:val="3"/>
      </w:numPr>
      <w:outlineLvl w:val="1"/>
    </w:pPr>
    <w:rPr>
      <w:b/>
    </w:rPr>
  </w:style>
  <w:style w:type="paragraph" w:styleId="Nadpis3">
    <w:name w:val="heading 3"/>
    <w:basedOn w:val="Normln"/>
    <w:next w:val="Normln"/>
    <w:autoRedefine/>
    <w:qFormat/>
    <w:rsid w:val="00F4378E"/>
    <w:pPr>
      <w:keepNext/>
      <w:tabs>
        <w:tab w:val="num" w:pos="7100"/>
      </w:tabs>
      <w:ind w:left="567" w:hanging="425"/>
      <w:outlineLvl w:val="2"/>
    </w:pPr>
  </w:style>
  <w:style w:type="paragraph" w:styleId="Nadpis4">
    <w:name w:val="heading 4"/>
    <w:basedOn w:val="Normln"/>
    <w:next w:val="Normln"/>
    <w:qFormat/>
    <w:rsid w:val="00F12F93"/>
    <w:pPr>
      <w:keepNext/>
      <w:numPr>
        <w:ilvl w:val="3"/>
        <w:numId w:val="3"/>
      </w:numPr>
      <w:spacing w:before="240" w:after="60"/>
      <w:outlineLvl w:val="3"/>
    </w:pPr>
    <w:rPr>
      <w:b/>
      <w:bCs/>
      <w:sz w:val="28"/>
      <w:szCs w:val="28"/>
    </w:rPr>
  </w:style>
  <w:style w:type="paragraph" w:styleId="Nadpis5">
    <w:name w:val="heading 5"/>
    <w:basedOn w:val="Normln"/>
    <w:next w:val="Normln"/>
    <w:qFormat/>
    <w:rsid w:val="00F12F93"/>
    <w:pPr>
      <w:numPr>
        <w:ilvl w:val="4"/>
        <w:numId w:val="3"/>
      </w:numPr>
      <w:spacing w:before="240" w:after="60"/>
      <w:outlineLvl w:val="4"/>
    </w:pPr>
    <w:rPr>
      <w:b/>
      <w:bCs/>
      <w:i/>
      <w:iCs/>
      <w:sz w:val="26"/>
      <w:szCs w:val="26"/>
    </w:rPr>
  </w:style>
  <w:style w:type="paragraph" w:styleId="Nadpis6">
    <w:name w:val="heading 6"/>
    <w:basedOn w:val="Normln"/>
    <w:next w:val="Normln"/>
    <w:qFormat/>
    <w:rsid w:val="00F12F93"/>
    <w:pPr>
      <w:numPr>
        <w:ilvl w:val="5"/>
        <w:numId w:val="3"/>
      </w:numPr>
      <w:spacing w:before="240" w:after="60"/>
      <w:outlineLvl w:val="5"/>
    </w:pPr>
    <w:rPr>
      <w:b/>
      <w:bCs/>
      <w:sz w:val="22"/>
      <w:szCs w:val="22"/>
    </w:rPr>
  </w:style>
  <w:style w:type="paragraph" w:styleId="Nadpis7">
    <w:name w:val="heading 7"/>
    <w:basedOn w:val="Normln"/>
    <w:next w:val="Normln"/>
    <w:qFormat/>
    <w:rsid w:val="00F12F93"/>
    <w:pPr>
      <w:numPr>
        <w:ilvl w:val="6"/>
        <w:numId w:val="3"/>
      </w:numPr>
      <w:spacing w:before="240" w:after="60"/>
      <w:outlineLvl w:val="6"/>
    </w:pPr>
    <w:rPr>
      <w:szCs w:val="24"/>
    </w:rPr>
  </w:style>
  <w:style w:type="paragraph" w:styleId="Nadpis8">
    <w:name w:val="heading 8"/>
    <w:basedOn w:val="Normln"/>
    <w:next w:val="Normln"/>
    <w:qFormat/>
    <w:rsid w:val="00F12F93"/>
    <w:pPr>
      <w:numPr>
        <w:ilvl w:val="7"/>
        <w:numId w:val="3"/>
      </w:numPr>
      <w:spacing w:before="240" w:after="60"/>
      <w:outlineLvl w:val="7"/>
    </w:pPr>
    <w:rPr>
      <w:i/>
      <w:iCs/>
      <w:szCs w:val="24"/>
    </w:rPr>
  </w:style>
  <w:style w:type="paragraph" w:styleId="Nadpis9">
    <w:name w:val="heading 9"/>
    <w:basedOn w:val="Normln"/>
    <w:next w:val="Normln"/>
    <w:qFormat/>
    <w:rsid w:val="00F12F93"/>
    <w:pPr>
      <w:numPr>
        <w:ilvl w:val="8"/>
        <w:numId w:val="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slednzhlavzprvy">
    <w:name w:val="Poslední záhlaví zprávy"/>
    <w:basedOn w:val="Zhlavzprvy"/>
    <w:next w:val="Zkladntext"/>
    <w:rsid w:val="0061388B"/>
    <w:pPr>
      <w:spacing w:after="360"/>
    </w:pPr>
  </w:style>
  <w:style w:type="paragraph" w:styleId="Zhlavzprvy">
    <w:name w:val="Message Header"/>
    <w:basedOn w:val="Zkladntext"/>
    <w:link w:val="ZhlavzprvyChar"/>
    <w:rsid w:val="0061388B"/>
    <w:pPr>
      <w:keepLines/>
      <w:tabs>
        <w:tab w:val="left" w:pos="3600"/>
        <w:tab w:val="left" w:pos="4680"/>
      </w:tabs>
      <w:spacing w:after="240"/>
      <w:ind w:left="1080" w:right="2880" w:hanging="1080"/>
    </w:pPr>
    <w:rPr>
      <w:rFonts w:ascii="Arial" w:hAnsi="Arial"/>
      <w:sz w:val="20"/>
      <w:lang w:val="x-none" w:eastAsia="x-none"/>
    </w:rPr>
  </w:style>
  <w:style w:type="paragraph" w:customStyle="1" w:styleId="Nadpisdokumentu">
    <w:name w:val="Nadpis dokumentu"/>
    <w:basedOn w:val="Normln"/>
    <w:rsid w:val="0061388B"/>
    <w:pPr>
      <w:keepNext/>
      <w:keepLines/>
      <w:spacing w:before="240" w:after="360"/>
    </w:pPr>
    <w:rPr>
      <w:b/>
      <w:kern w:val="28"/>
      <w:sz w:val="36"/>
    </w:rPr>
  </w:style>
  <w:style w:type="character" w:customStyle="1" w:styleId="Nzevzhlavzprvy">
    <w:name w:val="Název záhlaví zprávy"/>
    <w:rsid w:val="0061388B"/>
    <w:rPr>
      <w:rFonts w:ascii="Arial" w:hAnsi="Arial"/>
      <w:b/>
      <w:caps/>
      <w:sz w:val="18"/>
    </w:rPr>
  </w:style>
  <w:style w:type="paragraph" w:customStyle="1" w:styleId="Prvnzhlavzprvy">
    <w:name w:val="První záhlaví zprávy"/>
    <w:basedOn w:val="Zhlavzprvy"/>
    <w:next w:val="Zhlavzprvy"/>
    <w:rsid w:val="0061388B"/>
    <w:pPr>
      <w:spacing w:before="120"/>
    </w:pPr>
  </w:style>
  <w:style w:type="paragraph" w:styleId="Zkladntext">
    <w:name w:val="Body Text"/>
    <w:basedOn w:val="Normln"/>
    <w:rsid w:val="0061388B"/>
    <w:pPr>
      <w:spacing w:after="120"/>
    </w:pPr>
  </w:style>
  <w:style w:type="paragraph" w:styleId="Seznam">
    <w:name w:val="List"/>
    <w:basedOn w:val="Normln"/>
    <w:rsid w:val="00EB58BA"/>
    <w:pPr>
      <w:ind w:left="283" w:hanging="283"/>
    </w:pPr>
  </w:style>
  <w:style w:type="paragraph" w:styleId="Seznamsodrkami">
    <w:name w:val="List Bullet"/>
    <w:basedOn w:val="Normln"/>
    <w:rsid w:val="00EB58BA"/>
    <w:pPr>
      <w:numPr>
        <w:numId w:val="1"/>
      </w:numPr>
    </w:pPr>
  </w:style>
  <w:style w:type="paragraph" w:styleId="Seznamsodrkami2">
    <w:name w:val="List Bullet 2"/>
    <w:basedOn w:val="Normln"/>
    <w:rsid w:val="00EB58BA"/>
    <w:pPr>
      <w:numPr>
        <w:numId w:val="2"/>
      </w:numPr>
    </w:pPr>
  </w:style>
  <w:style w:type="paragraph" w:styleId="Pokraovnseznamu">
    <w:name w:val="List Continue"/>
    <w:basedOn w:val="Normln"/>
    <w:rsid w:val="00EB58BA"/>
    <w:pPr>
      <w:spacing w:after="120"/>
      <w:ind w:left="283"/>
    </w:pPr>
  </w:style>
  <w:style w:type="paragraph" w:styleId="Zhlav">
    <w:name w:val="header"/>
    <w:basedOn w:val="Normln"/>
    <w:link w:val="ZhlavChar"/>
    <w:rsid w:val="00153AAF"/>
    <w:pPr>
      <w:tabs>
        <w:tab w:val="center" w:pos="4536"/>
        <w:tab w:val="right" w:pos="9072"/>
      </w:tabs>
    </w:pPr>
    <w:rPr>
      <w:lang w:val="x-none" w:eastAsia="x-none"/>
    </w:rPr>
  </w:style>
  <w:style w:type="character" w:customStyle="1" w:styleId="ZhlavChar">
    <w:name w:val="Záhlaví Char"/>
    <w:link w:val="Zhlav"/>
    <w:rsid w:val="00153AAF"/>
    <w:rPr>
      <w:sz w:val="24"/>
    </w:rPr>
  </w:style>
  <w:style w:type="paragraph" w:styleId="Zpat">
    <w:name w:val="footer"/>
    <w:basedOn w:val="Normln"/>
    <w:link w:val="ZpatChar"/>
    <w:rsid w:val="00153AAF"/>
    <w:pPr>
      <w:tabs>
        <w:tab w:val="center" w:pos="4536"/>
        <w:tab w:val="right" w:pos="9072"/>
      </w:tabs>
    </w:pPr>
    <w:rPr>
      <w:lang w:val="x-none" w:eastAsia="x-none"/>
    </w:rPr>
  </w:style>
  <w:style w:type="character" w:customStyle="1" w:styleId="ZpatChar">
    <w:name w:val="Zápatí Char"/>
    <w:link w:val="Zpat"/>
    <w:rsid w:val="00153AAF"/>
    <w:rPr>
      <w:sz w:val="24"/>
    </w:rPr>
  </w:style>
  <w:style w:type="paragraph" w:styleId="Textbubliny">
    <w:name w:val="Balloon Text"/>
    <w:basedOn w:val="Normln"/>
    <w:link w:val="TextbublinyChar"/>
    <w:rsid w:val="00153AAF"/>
    <w:rPr>
      <w:rFonts w:ascii="Tahoma" w:hAnsi="Tahoma"/>
      <w:sz w:val="16"/>
      <w:szCs w:val="16"/>
      <w:lang w:val="x-none" w:eastAsia="x-none"/>
    </w:rPr>
  </w:style>
  <w:style w:type="character" w:customStyle="1" w:styleId="TextbublinyChar">
    <w:name w:val="Text bubliny Char"/>
    <w:link w:val="Textbubliny"/>
    <w:rsid w:val="00153AAF"/>
    <w:rPr>
      <w:rFonts w:ascii="Tahoma" w:hAnsi="Tahoma" w:cs="Tahoma"/>
      <w:sz w:val="16"/>
      <w:szCs w:val="16"/>
    </w:rPr>
  </w:style>
  <w:style w:type="character" w:customStyle="1" w:styleId="ZhlavzprvyChar">
    <w:name w:val="Záhlaví zprávy Char"/>
    <w:link w:val="Zhlavzprvy"/>
    <w:rsid w:val="00D31BF9"/>
    <w:rPr>
      <w:rFonts w:ascii="Arial" w:hAnsi="Arial"/>
    </w:rPr>
  </w:style>
  <w:style w:type="paragraph" w:customStyle="1" w:styleId="Default">
    <w:name w:val="Default"/>
    <w:rsid w:val="00E43EF5"/>
    <w:pPr>
      <w:autoSpaceDE w:val="0"/>
      <w:autoSpaceDN w:val="0"/>
      <w:adjustRightInd w:val="0"/>
    </w:pPr>
    <w:rPr>
      <w:rFonts w:ascii="Arial" w:hAnsi="Arial" w:cs="Arial"/>
      <w:color w:val="000000"/>
      <w:sz w:val="24"/>
      <w:szCs w:val="24"/>
    </w:rPr>
  </w:style>
  <w:style w:type="character" w:customStyle="1" w:styleId="s14">
    <w:name w:val="s14"/>
    <w:rsid w:val="00AB30C1"/>
  </w:style>
  <w:style w:type="character" w:customStyle="1" w:styleId="s30">
    <w:name w:val="s30"/>
    <w:rsid w:val="00F4378E"/>
  </w:style>
  <w:style w:type="character" w:styleId="Hypertextovodkaz">
    <w:name w:val="Hyperlink"/>
    <w:uiPriority w:val="99"/>
    <w:unhideWhenUsed/>
    <w:rsid w:val="00D56B47"/>
    <w:rPr>
      <w:color w:val="0000FF"/>
      <w:u w:val="single"/>
    </w:rPr>
  </w:style>
  <w:style w:type="character" w:styleId="Siln">
    <w:name w:val="Strong"/>
    <w:qFormat/>
    <w:rsid w:val="00D56B47"/>
    <w:rPr>
      <w:b/>
      <w:bCs/>
    </w:rPr>
  </w:style>
  <w:style w:type="paragraph" w:customStyle="1" w:styleId="WW-BodyText2">
    <w:name w:val="WW-Body Text 2"/>
    <w:basedOn w:val="Normln"/>
    <w:rsid w:val="00D56B47"/>
    <w:pPr>
      <w:overflowPunct w:val="0"/>
      <w:autoSpaceDE w:val="0"/>
      <w:textAlignment w:val="baseline"/>
    </w:pPr>
    <w:rPr>
      <w:color w:val="0000FF"/>
      <w:lang w:eastAsia="zh-CN"/>
    </w:rPr>
  </w:style>
  <w:style w:type="paragraph" w:styleId="Bezmezer">
    <w:name w:val="No Spacing"/>
    <w:qFormat/>
    <w:rsid w:val="00D56B47"/>
    <w:pPr>
      <w:suppressAutoHyphens/>
    </w:pPr>
    <w:rPr>
      <w:sz w:val="22"/>
      <w:szCs w:val="22"/>
      <w:lang w:eastAsia="zh-CN"/>
    </w:rPr>
  </w:style>
  <w:style w:type="paragraph" w:styleId="Normlnweb">
    <w:name w:val="Normal (Web)"/>
    <w:basedOn w:val="Normln"/>
    <w:qFormat/>
    <w:rsid w:val="00D56B47"/>
    <w:pPr>
      <w:spacing w:before="100" w:after="100"/>
    </w:pPr>
    <w:rPr>
      <w:szCs w:val="24"/>
      <w:lang w:eastAsia="zh-CN"/>
    </w:rPr>
  </w:style>
  <w:style w:type="paragraph" w:styleId="slovanseznam">
    <w:name w:val="List Number"/>
    <w:basedOn w:val="Normln"/>
    <w:rsid w:val="007E2629"/>
    <w:pPr>
      <w:numPr>
        <w:numId w:val="5"/>
      </w:numPr>
      <w:contextualSpacing/>
    </w:pPr>
  </w:style>
  <w:style w:type="paragraph" w:customStyle="1" w:styleId="NadpisI">
    <w:name w:val="Nadpis I"/>
    <w:basedOn w:val="Nadpis1"/>
    <w:autoRedefine/>
    <w:rsid w:val="00240083"/>
    <w:pPr>
      <w:spacing w:after="240"/>
      <w:ind w:left="0"/>
      <w:jc w:val="center"/>
    </w:pPr>
    <w:rPr>
      <w:b/>
      <w:bCs/>
      <w:kern w:val="32"/>
      <w:sz w:val="28"/>
      <w:szCs w:val="28"/>
    </w:rPr>
  </w:style>
  <w:style w:type="paragraph" w:customStyle="1" w:styleId="Bodytext1PRK">
    <w:name w:val="Body text 1 PRK"/>
    <w:basedOn w:val="Normln"/>
    <w:uiPriority w:val="5"/>
    <w:qFormat/>
    <w:rsid w:val="008407DD"/>
    <w:pPr>
      <w:spacing w:after="240"/>
      <w:jc w:val="both"/>
      <w:outlineLvl w:val="0"/>
    </w:pPr>
    <w:rPr>
      <w:rFonts w:ascii="Arial" w:hAnsi="Arial"/>
      <w:color w:val="00000A"/>
      <w:sz w:val="22"/>
      <w:szCs w:val="22"/>
    </w:rPr>
  </w:style>
  <w:style w:type="paragraph" w:customStyle="1" w:styleId="Point0">
    <w:name w:val="Point 0"/>
    <w:basedOn w:val="Normln"/>
    <w:qFormat/>
    <w:rsid w:val="008407DD"/>
    <w:pPr>
      <w:spacing w:before="120" w:after="120"/>
      <w:ind w:left="851" w:hanging="851"/>
      <w:jc w:val="both"/>
    </w:pPr>
    <w:rPr>
      <w:color w:val="00000A"/>
    </w:rPr>
  </w:style>
  <w:style w:type="paragraph" w:customStyle="1" w:styleId="Titreobjet">
    <w:name w:val="Titre objet"/>
    <w:basedOn w:val="Normln"/>
    <w:qFormat/>
    <w:rsid w:val="008407DD"/>
    <w:pPr>
      <w:spacing w:before="360" w:after="360"/>
      <w:jc w:val="center"/>
    </w:pPr>
    <w:rPr>
      <w:b/>
      <w:color w:val="00000A"/>
    </w:rPr>
  </w:style>
  <w:style w:type="table" w:styleId="Mkatabulky">
    <w:name w:val="Table Grid"/>
    <w:basedOn w:val="Normlntabulka"/>
    <w:rsid w:val="0009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9A4083"/>
    <w:rPr>
      <w:sz w:val="24"/>
    </w:rPr>
  </w:style>
  <w:style w:type="paragraph" w:styleId="Odstavecseseznamem">
    <w:name w:val="List Paragraph"/>
    <w:basedOn w:val="Normln"/>
    <w:uiPriority w:val="34"/>
    <w:qFormat/>
    <w:rsid w:val="00DF4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paragraph" w:styleId="Nadpis1">
    <w:name w:val="heading 1"/>
    <w:basedOn w:val="Normln"/>
    <w:next w:val="Normln"/>
    <w:autoRedefine/>
    <w:qFormat/>
    <w:rsid w:val="00960568"/>
    <w:pPr>
      <w:keepNext/>
      <w:ind w:left="432"/>
      <w:outlineLvl w:val="0"/>
    </w:pPr>
    <w:rPr>
      <w:szCs w:val="24"/>
    </w:rPr>
  </w:style>
  <w:style w:type="paragraph" w:styleId="Nadpis2">
    <w:name w:val="heading 2"/>
    <w:basedOn w:val="Normln"/>
    <w:next w:val="Normln"/>
    <w:autoRedefine/>
    <w:qFormat/>
    <w:rsid w:val="00F12F93"/>
    <w:pPr>
      <w:keepNext/>
      <w:numPr>
        <w:ilvl w:val="1"/>
        <w:numId w:val="3"/>
      </w:numPr>
      <w:outlineLvl w:val="1"/>
    </w:pPr>
    <w:rPr>
      <w:b/>
    </w:rPr>
  </w:style>
  <w:style w:type="paragraph" w:styleId="Nadpis3">
    <w:name w:val="heading 3"/>
    <w:basedOn w:val="Normln"/>
    <w:next w:val="Normln"/>
    <w:autoRedefine/>
    <w:qFormat/>
    <w:rsid w:val="00F4378E"/>
    <w:pPr>
      <w:keepNext/>
      <w:tabs>
        <w:tab w:val="num" w:pos="7100"/>
      </w:tabs>
      <w:ind w:left="567" w:hanging="425"/>
      <w:outlineLvl w:val="2"/>
    </w:pPr>
  </w:style>
  <w:style w:type="paragraph" w:styleId="Nadpis4">
    <w:name w:val="heading 4"/>
    <w:basedOn w:val="Normln"/>
    <w:next w:val="Normln"/>
    <w:qFormat/>
    <w:rsid w:val="00F12F93"/>
    <w:pPr>
      <w:keepNext/>
      <w:numPr>
        <w:ilvl w:val="3"/>
        <w:numId w:val="3"/>
      </w:numPr>
      <w:spacing w:before="240" w:after="60"/>
      <w:outlineLvl w:val="3"/>
    </w:pPr>
    <w:rPr>
      <w:b/>
      <w:bCs/>
      <w:sz w:val="28"/>
      <w:szCs w:val="28"/>
    </w:rPr>
  </w:style>
  <w:style w:type="paragraph" w:styleId="Nadpis5">
    <w:name w:val="heading 5"/>
    <w:basedOn w:val="Normln"/>
    <w:next w:val="Normln"/>
    <w:qFormat/>
    <w:rsid w:val="00F12F93"/>
    <w:pPr>
      <w:numPr>
        <w:ilvl w:val="4"/>
        <w:numId w:val="3"/>
      </w:numPr>
      <w:spacing w:before="240" w:after="60"/>
      <w:outlineLvl w:val="4"/>
    </w:pPr>
    <w:rPr>
      <w:b/>
      <w:bCs/>
      <w:i/>
      <w:iCs/>
      <w:sz w:val="26"/>
      <w:szCs w:val="26"/>
    </w:rPr>
  </w:style>
  <w:style w:type="paragraph" w:styleId="Nadpis6">
    <w:name w:val="heading 6"/>
    <w:basedOn w:val="Normln"/>
    <w:next w:val="Normln"/>
    <w:qFormat/>
    <w:rsid w:val="00F12F93"/>
    <w:pPr>
      <w:numPr>
        <w:ilvl w:val="5"/>
        <w:numId w:val="3"/>
      </w:numPr>
      <w:spacing w:before="240" w:after="60"/>
      <w:outlineLvl w:val="5"/>
    </w:pPr>
    <w:rPr>
      <w:b/>
      <w:bCs/>
      <w:sz w:val="22"/>
      <w:szCs w:val="22"/>
    </w:rPr>
  </w:style>
  <w:style w:type="paragraph" w:styleId="Nadpis7">
    <w:name w:val="heading 7"/>
    <w:basedOn w:val="Normln"/>
    <w:next w:val="Normln"/>
    <w:qFormat/>
    <w:rsid w:val="00F12F93"/>
    <w:pPr>
      <w:numPr>
        <w:ilvl w:val="6"/>
        <w:numId w:val="3"/>
      </w:numPr>
      <w:spacing w:before="240" w:after="60"/>
      <w:outlineLvl w:val="6"/>
    </w:pPr>
    <w:rPr>
      <w:szCs w:val="24"/>
    </w:rPr>
  </w:style>
  <w:style w:type="paragraph" w:styleId="Nadpis8">
    <w:name w:val="heading 8"/>
    <w:basedOn w:val="Normln"/>
    <w:next w:val="Normln"/>
    <w:qFormat/>
    <w:rsid w:val="00F12F93"/>
    <w:pPr>
      <w:numPr>
        <w:ilvl w:val="7"/>
        <w:numId w:val="3"/>
      </w:numPr>
      <w:spacing w:before="240" w:after="60"/>
      <w:outlineLvl w:val="7"/>
    </w:pPr>
    <w:rPr>
      <w:i/>
      <w:iCs/>
      <w:szCs w:val="24"/>
    </w:rPr>
  </w:style>
  <w:style w:type="paragraph" w:styleId="Nadpis9">
    <w:name w:val="heading 9"/>
    <w:basedOn w:val="Normln"/>
    <w:next w:val="Normln"/>
    <w:qFormat/>
    <w:rsid w:val="00F12F93"/>
    <w:pPr>
      <w:numPr>
        <w:ilvl w:val="8"/>
        <w:numId w:val="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slednzhlavzprvy">
    <w:name w:val="Poslední záhlaví zprávy"/>
    <w:basedOn w:val="Zhlavzprvy"/>
    <w:next w:val="Zkladntext"/>
    <w:rsid w:val="0061388B"/>
    <w:pPr>
      <w:spacing w:after="360"/>
    </w:pPr>
  </w:style>
  <w:style w:type="paragraph" w:styleId="Zhlavzprvy">
    <w:name w:val="Message Header"/>
    <w:basedOn w:val="Zkladntext"/>
    <w:link w:val="ZhlavzprvyChar"/>
    <w:rsid w:val="0061388B"/>
    <w:pPr>
      <w:keepLines/>
      <w:tabs>
        <w:tab w:val="left" w:pos="3600"/>
        <w:tab w:val="left" w:pos="4680"/>
      </w:tabs>
      <w:spacing w:after="240"/>
      <w:ind w:left="1080" w:right="2880" w:hanging="1080"/>
    </w:pPr>
    <w:rPr>
      <w:rFonts w:ascii="Arial" w:hAnsi="Arial"/>
      <w:sz w:val="20"/>
      <w:lang w:val="x-none" w:eastAsia="x-none"/>
    </w:rPr>
  </w:style>
  <w:style w:type="paragraph" w:customStyle="1" w:styleId="Nadpisdokumentu">
    <w:name w:val="Nadpis dokumentu"/>
    <w:basedOn w:val="Normln"/>
    <w:rsid w:val="0061388B"/>
    <w:pPr>
      <w:keepNext/>
      <w:keepLines/>
      <w:spacing w:before="240" w:after="360"/>
    </w:pPr>
    <w:rPr>
      <w:b/>
      <w:kern w:val="28"/>
      <w:sz w:val="36"/>
    </w:rPr>
  </w:style>
  <w:style w:type="character" w:customStyle="1" w:styleId="Nzevzhlavzprvy">
    <w:name w:val="Název záhlaví zprávy"/>
    <w:rsid w:val="0061388B"/>
    <w:rPr>
      <w:rFonts w:ascii="Arial" w:hAnsi="Arial"/>
      <w:b/>
      <w:caps/>
      <w:sz w:val="18"/>
    </w:rPr>
  </w:style>
  <w:style w:type="paragraph" w:customStyle="1" w:styleId="Prvnzhlavzprvy">
    <w:name w:val="První záhlaví zprávy"/>
    <w:basedOn w:val="Zhlavzprvy"/>
    <w:next w:val="Zhlavzprvy"/>
    <w:rsid w:val="0061388B"/>
    <w:pPr>
      <w:spacing w:before="120"/>
    </w:pPr>
  </w:style>
  <w:style w:type="paragraph" w:styleId="Zkladntext">
    <w:name w:val="Body Text"/>
    <w:basedOn w:val="Normln"/>
    <w:rsid w:val="0061388B"/>
    <w:pPr>
      <w:spacing w:after="120"/>
    </w:pPr>
  </w:style>
  <w:style w:type="paragraph" w:styleId="Seznam">
    <w:name w:val="List"/>
    <w:basedOn w:val="Normln"/>
    <w:rsid w:val="00EB58BA"/>
    <w:pPr>
      <w:ind w:left="283" w:hanging="283"/>
    </w:pPr>
  </w:style>
  <w:style w:type="paragraph" w:styleId="Seznamsodrkami">
    <w:name w:val="List Bullet"/>
    <w:basedOn w:val="Normln"/>
    <w:rsid w:val="00EB58BA"/>
    <w:pPr>
      <w:numPr>
        <w:numId w:val="1"/>
      </w:numPr>
    </w:pPr>
  </w:style>
  <w:style w:type="paragraph" w:styleId="Seznamsodrkami2">
    <w:name w:val="List Bullet 2"/>
    <w:basedOn w:val="Normln"/>
    <w:rsid w:val="00EB58BA"/>
    <w:pPr>
      <w:numPr>
        <w:numId w:val="2"/>
      </w:numPr>
    </w:pPr>
  </w:style>
  <w:style w:type="paragraph" w:styleId="Pokraovnseznamu">
    <w:name w:val="List Continue"/>
    <w:basedOn w:val="Normln"/>
    <w:rsid w:val="00EB58BA"/>
    <w:pPr>
      <w:spacing w:after="120"/>
      <w:ind w:left="283"/>
    </w:pPr>
  </w:style>
  <w:style w:type="paragraph" w:styleId="Zhlav">
    <w:name w:val="header"/>
    <w:basedOn w:val="Normln"/>
    <w:link w:val="ZhlavChar"/>
    <w:rsid w:val="00153AAF"/>
    <w:pPr>
      <w:tabs>
        <w:tab w:val="center" w:pos="4536"/>
        <w:tab w:val="right" w:pos="9072"/>
      </w:tabs>
    </w:pPr>
    <w:rPr>
      <w:lang w:val="x-none" w:eastAsia="x-none"/>
    </w:rPr>
  </w:style>
  <w:style w:type="character" w:customStyle="1" w:styleId="ZhlavChar">
    <w:name w:val="Záhlaví Char"/>
    <w:link w:val="Zhlav"/>
    <w:rsid w:val="00153AAF"/>
    <w:rPr>
      <w:sz w:val="24"/>
    </w:rPr>
  </w:style>
  <w:style w:type="paragraph" w:styleId="Zpat">
    <w:name w:val="footer"/>
    <w:basedOn w:val="Normln"/>
    <w:link w:val="ZpatChar"/>
    <w:rsid w:val="00153AAF"/>
    <w:pPr>
      <w:tabs>
        <w:tab w:val="center" w:pos="4536"/>
        <w:tab w:val="right" w:pos="9072"/>
      </w:tabs>
    </w:pPr>
    <w:rPr>
      <w:lang w:val="x-none" w:eastAsia="x-none"/>
    </w:rPr>
  </w:style>
  <w:style w:type="character" w:customStyle="1" w:styleId="ZpatChar">
    <w:name w:val="Zápatí Char"/>
    <w:link w:val="Zpat"/>
    <w:rsid w:val="00153AAF"/>
    <w:rPr>
      <w:sz w:val="24"/>
    </w:rPr>
  </w:style>
  <w:style w:type="paragraph" w:styleId="Textbubliny">
    <w:name w:val="Balloon Text"/>
    <w:basedOn w:val="Normln"/>
    <w:link w:val="TextbublinyChar"/>
    <w:rsid w:val="00153AAF"/>
    <w:rPr>
      <w:rFonts w:ascii="Tahoma" w:hAnsi="Tahoma"/>
      <w:sz w:val="16"/>
      <w:szCs w:val="16"/>
      <w:lang w:val="x-none" w:eastAsia="x-none"/>
    </w:rPr>
  </w:style>
  <w:style w:type="character" w:customStyle="1" w:styleId="TextbublinyChar">
    <w:name w:val="Text bubliny Char"/>
    <w:link w:val="Textbubliny"/>
    <w:rsid w:val="00153AAF"/>
    <w:rPr>
      <w:rFonts w:ascii="Tahoma" w:hAnsi="Tahoma" w:cs="Tahoma"/>
      <w:sz w:val="16"/>
      <w:szCs w:val="16"/>
    </w:rPr>
  </w:style>
  <w:style w:type="character" w:customStyle="1" w:styleId="ZhlavzprvyChar">
    <w:name w:val="Záhlaví zprávy Char"/>
    <w:link w:val="Zhlavzprvy"/>
    <w:rsid w:val="00D31BF9"/>
    <w:rPr>
      <w:rFonts w:ascii="Arial" w:hAnsi="Arial"/>
    </w:rPr>
  </w:style>
  <w:style w:type="paragraph" w:customStyle="1" w:styleId="Default">
    <w:name w:val="Default"/>
    <w:rsid w:val="00E43EF5"/>
    <w:pPr>
      <w:autoSpaceDE w:val="0"/>
      <w:autoSpaceDN w:val="0"/>
      <w:adjustRightInd w:val="0"/>
    </w:pPr>
    <w:rPr>
      <w:rFonts w:ascii="Arial" w:hAnsi="Arial" w:cs="Arial"/>
      <w:color w:val="000000"/>
      <w:sz w:val="24"/>
      <w:szCs w:val="24"/>
    </w:rPr>
  </w:style>
  <w:style w:type="character" w:customStyle="1" w:styleId="s14">
    <w:name w:val="s14"/>
    <w:rsid w:val="00AB30C1"/>
  </w:style>
  <w:style w:type="character" w:customStyle="1" w:styleId="s30">
    <w:name w:val="s30"/>
    <w:rsid w:val="00F4378E"/>
  </w:style>
  <w:style w:type="character" w:styleId="Hypertextovodkaz">
    <w:name w:val="Hyperlink"/>
    <w:uiPriority w:val="99"/>
    <w:unhideWhenUsed/>
    <w:rsid w:val="00D56B47"/>
    <w:rPr>
      <w:color w:val="0000FF"/>
      <w:u w:val="single"/>
    </w:rPr>
  </w:style>
  <w:style w:type="character" w:styleId="Siln">
    <w:name w:val="Strong"/>
    <w:qFormat/>
    <w:rsid w:val="00D56B47"/>
    <w:rPr>
      <w:b/>
      <w:bCs/>
    </w:rPr>
  </w:style>
  <w:style w:type="paragraph" w:customStyle="1" w:styleId="WW-BodyText2">
    <w:name w:val="WW-Body Text 2"/>
    <w:basedOn w:val="Normln"/>
    <w:rsid w:val="00D56B47"/>
    <w:pPr>
      <w:overflowPunct w:val="0"/>
      <w:autoSpaceDE w:val="0"/>
      <w:textAlignment w:val="baseline"/>
    </w:pPr>
    <w:rPr>
      <w:color w:val="0000FF"/>
      <w:lang w:eastAsia="zh-CN"/>
    </w:rPr>
  </w:style>
  <w:style w:type="paragraph" w:styleId="Bezmezer">
    <w:name w:val="No Spacing"/>
    <w:qFormat/>
    <w:rsid w:val="00D56B47"/>
    <w:pPr>
      <w:suppressAutoHyphens/>
    </w:pPr>
    <w:rPr>
      <w:sz w:val="22"/>
      <w:szCs w:val="22"/>
      <w:lang w:eastAsia="zh-CN"/>
    </w:rPr>
  </w:style>
  <w:style w:type="paragraph" w:styleId="Normlnweb">
    <w:name w:val="Normal (Web)"/>
    <w:basedOn w:val="Normln"/>
    <w:qFormat/>
    <w:rsid w:val="00D56B47"/>
    <w:pPr>
      <w:spacing w:before="100" w:after="100"/>
    </w:pPr>
    <w:rPr>
      <w:szCs w:val="24"/>
      <w:lang w:eastAsia="zh-CN"/>
    </w:rPr>
  </w:style>
  <w:style w:type="paragraph" w:styleId="slovanseznam">
    <w:name w:val="List Number"/>
    <w:basedOn w:val="Normln"/>
    <w:rsid w:val="007E2629"/>
    <w:pPr>
      <w:numPr>
        <w:numId w:val="5"/>
      </w:numPr>
      <w:contextualSpacing/>
    </w:pPr>
  </w:style>
  <w:style w:type="paragraph" w:customStyle="1" w:styleId="NadpisI">
    <w:name w:val="Nadpis I"/>
    <w:basedOn w:val="Nadpis1"/>
    <w:autoRedefine/>
    <w:rsid w:val="00240083"/>
    <w:pPr>
      <w:spacing w:after="240"/>
      <w:ind w:left="0"/>
      <w:jc w:val="center"/>
    </w:pPr>
    <w:rPr>
      <w:b/>
      <w:bCs/>
      <w:kern w:val="32"/>
      <w:sz w:val="28"/>
      <w:szCs w:val="28"/>
    </w:rPr>
  </w:style>
  <w:style w:type="paragraph" w:customStyle="1" w:styleId="Bodytext1PRK">
    <w:name w:val="Body text 1 PRK"/>
    <w:basedOn w:val="Normln"/>
    <w:uiPriority w:val="5"/>
    <w:qFormat/>
    <w:rsid w:val="008407DD"/>
    <w:pPr>
      <w:spacing w:after="240"/>
      <w:jc w:val="both"/>
      <w:outlineLvl w:val="0"/>
    </w:pPr>
    <w:rPr>
      <w:rFonts w:ascii="Arial" w:hAnsi="Arial"/>
      <w:color w:val="00000A"/>
      <w:sz w:val="22"/>
      <w:szCs w:val="22"/>
    </w:rPr>
  </w:style>
  <w:style w:type="paragraph" w:customStyle="1" w:styleId="Point0">
    <w:name w:val="Point 0"/>
    <w:basedOn w:val="Normln"/>
    <w:qFormat/>
    <w:rsid w:val="008407DD"/>
    <w:pPr>
      <w:spacing w:before="120" w:after="120"/>
      <w:ind w:left="851" w:hanging="851"/>
      <w:jc w:val="both"/>
    </w:pPr>
    <w:rPr>
      <w:color w:val="00000A"/>
    </w:rPr>
  </w:style>
  <w:style w:type="paragraph" w:customStyle="1" w:styleId="Titreobjet">
    <w:name w:val="Titre objet"/>
    <w:basedOn w:val="Normln"/>
    <w:qFormat/>
    <w:rsid w:val="008407DD"/>
    <w:pPr>
      <w:spacing w:before="360" w:after="360"/>
      <w:jc w:val="center"/>
    </w:pPr>
    <w:rPr>
      <w:b/>
      <w:color w:val="00000A"/>
    </w:rPr>
  </w:style>
  <w:style w:type="table" w:styleId="Mkatabulky">
    <w:name w:val="Table Grid"/>
    <w:basedOn w:val="Normlntabulka"/>
    <w:rsid w:val="0009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9A4083"/>
    <w:rPr>
      <w:sz w:val="24"/>
    </w:rPr>
  </w:style>
  <w:style w:type="paragraph" w:styleId="Odstavecseseznamem">
    <w:name w:val="List Paragraph"/>
    <w:basedOn w:val="Normln"/>
    <w:uiPriority w:val="34"/>
    <w:qFormat/>
    <w:rsid w:val="00DF4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4535">
      <w:bodyDiv w:val="1"/>
      <w:marLeft w:val="0"/>
      <w:marRight w:val="0"/>
      <w:marTop w:val="0"/>
      <w:marBottom w:val="0"/>
      <w:divBdr>
        <w:top w:val="none" w:sz="0" w:space="0" w:color="auto"/>
        <w:left w:val="none" w:sz="0" w:space="0" w:color="auto"/>
        <w:bottom w:val="none" w:sz="0" w:space="0" w:color="auto"/>
        <w:right w:val="none" w:sz="0" w:space="0" w:color="auto"/>
      </w:divBdr>
      <w:divsChild>
        <w:div w:id="1089740645">
          <w:marLeft w:val="0"/>
          <w:marRight w:val="0"/>
          <w:marTop w:val="0"/>
          <w:marBottom w:val="0"/>
          <w:divBdr>
            <w:top w:val="none" w:sz="0" w:space="0" w:color="auto"/>
            <w:left w:val="none" w:sz="0" w:space="0" w:color="auto"/>
            <w:bottom w:val="none" w:sz="0" w:space="0" w:color="auto"/>
            <w:right w:val="none" w:sz="0" w:space="0" w:color="auto"/>
          </w:divBdr>
          <w:divsChild>
            <w:div w:id="479931834">
              <w:marLeft w:val="0"/>
              <w:marRight w:val="0"/>
              <w:marTop w:val="0"/>
              <w:marBottom w:val="0"/>
              <w:divBdr>
                <w:top w:val="none" w:sz="0" w:space="0" w:color="auto"/>
                <w:left w:val="none" w:sz="0" w:space="0" w:color="auto"/>
                <w:bottom w:val="none" w:sz="0" w:space="0" w:color="auto"/>
                <w:right w:val="none" w:sz="0" w:space="0" w:color="auto"/>
              </w:divBdr>
              <w:divsChild>
                <w:div w:id="481192331">
                  <w:marLeft w:val="0"/>
                  <w:marRight w:val="0"/>
                  <w:marTop w:val="0"/>
                  <w:marBottom w:val="0"/>
                  <w:divBdr>
                    <w:top w:val="none" w:sz="0" w:space="0" w:color="auto"/>
                    <w:left w:val="none" w:sz="0" w:space="0" w:color="auto"/>
                    <w:bottom w:val="none" w:sz="0" w:space="0" w:color="auto"/>
                    <w:right w:val="none" w:sz="0" w:space="0" w:color="auto"/>
                  </w:divBdr>
                  <w:divsChild>
                    <w:div w:id="648944699">
                      <w:marLeft w:val="0"/>
                      <w:marRight w:val="0"/>
                      <w:marTop w:val="0"/>
                      <w:marBottom w:val="0"/>
                      <w:divBdr>
                        <w:top w:val="none" w:sz="0" w:space="0" w:color="auto"/>
                        <w:left w:val="none" w:sz="0" w:space="0" w:color="auto"/>
                        <w:bottom w:val="none" w:sz="0" w:space="0" w:color="auto"/>
                        <w:right w:val="none" w:sz="0" w:space="0" w:color="auto"/>
                      </w:divBdr>
                      <w:divsChild>
                        <w:div w:id="38554430">
                          <w:marLeft w:val="0"/>
                          <w:marRight w:val="0"/>
                          <w:marTop w:val="15"/>
                          <w:marBottom w:val="0"/>
                          <w:divBdr>
                            <w:top w:val="none" w:sz="0" w:space="0" w:color="auto"/>
                            <w:left w:val="none" w:sz="0" w:space="0" w:color="auto"/>
                            <w:bottom w:val="none" w:sz="0" w:space="0" w:color="auto"/>
                            <w:right w:val="none" w:sz="0" w:space="0" w:color="auto"/>
                          </w:divBdr>
                          <w:divsChild>
                            <w:div w:id="729500610">
                              <w:marLeft w:val="0"/>
                              <w:marRight w:val="0"/>
                              <w:marTop w:val="0"/>
                              <w:marBottom w:val="0"/>
                              <w:divBdr>
                                <w:top w:val="none" w:sz="0" w:space="0" w:color="auto"/>
                                <w:left w:val="none" w:sz="0" w:space="0" w:color="auto"/>
                                <w:bottom w:val="none" w:sz="0" w:space="0" w:color="auto"/>
                                <w:right w:val="none" w:sz="0" w:space="0" w:color="auto"/>
                              </w:divBdr>
                              <w:divsChild>
                                <w:div w:id="10960321">
                                  <w:marLeft w:val="0"/>
                                  <w:marRight w:val="0"/>
                                  <w:marTop w:val="0"/>
                                  <w:marBottom w:val="0"/>
                                  <w:divBdr>
                                    <w:top w:val="none" w:sz="0" w:space="0" w:color="auto"/>
                                    <w:left w:val="none" w:sz="0" w:space="0" w:color="auto"/>
                                    <w:bottom w:val="none" w:sz="0" w:space="0" w:color="auto"/>
                                    <w:right w:val="none" w:sz="0" w:space="0" w:color="auto"/>
                                  </w:divBdr>
                                </w:div>
                                <w:div w:id="31468392">
                                  <w:marLeft w:val="0"/>
                                  <w:marRight w:val="0"/>
                                  <w:marTop w:val="0"/>
                                  <w:marBottom w:val="0"/>
                                  <w:divBdr>
                                    <w:top w:val="none" w:sz="0" w:space="0" w:color="auto"/>
                                    <w:left w:val="none" w:sz="0" w:space="0" w:color="auto"/>
                                    <w:bottom w:val="none" w:sz="0" w:space="0" w:color="auto"/>
                                    <w:right w:val="none" w:sz="0" w:space="0" w:color="auto"/>
                                  </w:divBdr>
                                </w:div>
                                <w:div w:id="143200908">
                                  <w:marLeft w:val="0"/>
                                  <w:marRight w:val="0"/>
                                  <w:marTop w:val="0"/>
                                  <w:marBottom w:val="0"/>
                                  <w:divBdr>
                                    <w:top w:val="none" w:sz="0" w:space="0" w:color="auto"/>
                                    <w:left w:val="none" w:sz="0" w:space="0" w:color="auto"/>
                                    <w:bottom w:val="none" w:sz="0" w:space="0" w:color="auto"/>
                                    <w:right w:val="none" w:sz="0" w:space="0" w:color="auto"/>
                                  </w:divBdr>
                                </w:div>
                                <w:div w:id="169101247">
                                  <w:marLeft w:val="0"/>
                                  <w:marRight w:val="0"/>
                                  <w:marTop w:val="0"/>
                                  <w:marBottom w:val="0"/>
                                  <w:divBdr>
                                    <w:top w:val="none" w:sz="0" w:space="0" w:color="auto"/>
                                    <w:left w:val="none" w:sz="0" w:space="0" w:color="auto"/>
                                    <w:bottom w:val="none" w:sz="0" w:space="0" w:color="auto"/>
                                    <w:right w:val="none" w:sz="0" w:space="0" w:color="auto"/>
                                  </w:divBdr>
                                </w:div>
                                <w:div w:id="302321007">
                                  <w:marLeft w:val="0"/>
                                  <w:marRight w:val="0"/>
                                  <w:marTop w:val="0"/>
                                  <w:marBottom w:val="0"/>
                                  <w:divBdr>
                                    <w:top w:val="none" w:sz="0" w:space="0" w:color="auto"/>
                                    <w:left w:val="none" w:sz="0" w:space="0" w:color="auto"/>
                                    <w:bottom w:val="none" w:sz="0" w:space="0" w:color="auto"/>
                                    <w:right w:val="none" w:sz="0" w:space="0" w:color="auto"/>
                                  </w:divBdr>
                                </w:div>
                                <w:div w:id="384722494">
                                  <w:marLeft w:val="0"/>
                                  <w:marRight w:val="0"/>
                                  <w:marTop w:val="0"/>
                                  <w:marBottom w:val="0"/>
                                  <w:divBdr>
                                    <w:top w:val="none" w:sz="0" w:space="0" w:color="auto"/>
                                    <w:left w:val="none" w:sz="0" w:space="0" w:color="auto"/>
                                    <w:bottom w:val="none" w:sz="0" w:space="0" w:color="auto"/>
                                    <w:right w:val="none" w:sz="0" w:space="0" w:color="auto"/>
                                  </w:divBdr>
                                </w:div>
                                <w:div w:id="506095517">
                                  <w:marLeft w:val="0"/>
                                  <w:marRight w:val="0"/>
                                  <w:marTop w:val="0"/>
                                  <w:marBottom w:val="0"/>
                                  <w:divBdr>
                                    <w:top w:val="none" w:sz="0" w:space="0" w:color="auto"/>
                                    <w:left w:val="none" w:sz="0" w:space="0" w:color="auto"/>
                                    <w:bottom w:val="none" w:sz="0" w:space="0" w:color="auto"/>
                                    <w:right w:val="none" w:sz="0" w:space="0" w:color="auto"/>
                                  </w:divBdr>
                                </w:div>
                                <w:div w:id="581910689">
                                  <w:marLeft w:val="0"/>
                                  <w:marRight w:val="0"/>
                                  <w:marTop w:val="0"/>
                                  <w:marBottom w:val="0"/>
                                  <w:divBdr>
                                    <w:top w:val="none" w:sz="0" w:space="0" w:color="auto"/>
                                    <w:left w:val="none" w:sz="0" w:space="0" w:color="auto"/>
                                    <w:bottom w:val="none" w:sz="0" w:space="0" w:color="auto"/>
                                    <w:right w:val="none" w:sz="0" w:space="0" w:color="auto"/>
                                  </w:divBdr>
                                </w:div>
                                <w:div w:id="600256411">
                                  <w:marLeft w:val="0"/>
                                  <w:marRight w:val="0"/>
                                  <w:marTop w:val="0"/>
                                  <w:marBottom w:val="0"/>
                                  <w:divBdr>
                                    <w:top w:val="none" w:sz="0" w:space="0" w:color="auto"/>
                                    <w:left w:val="none" w:sz="0" w:space="0" w:color="auto"/>
                                    <w:bottom w:val="none" w:sz="0" w:space="0" w:color="auto"/>
                                    <w:right w:val="none" w:sz="0" w:space="0" w:color="auto"/>
                                  </w:divBdr>
                                </w:div>
                                <w:div w:id="867110380">
                                  <w:marLeft w:val="0"/>
                                  <w:marRight w:val="0"/>
                                  <w:marTop w:val="0"/>
                                  <w:marBottom w:val="0"/>
                                  <w:divBdr>
                                    <w:top w:val="none" w:sz="0" w:space="0" w:color="auto"/>
                                    <w:left w:val="none" w:sz="0" w:space="0" w:color="auto"/>
                                    <w:bottom w:val="none" w:sz="0" w:space="0" w:color="auto"/>
                                    <w:right w:val="none" w:sz="0" w:space="0" w:color="auto"/>
                                  </w:divBdr>
                                </w:div>
                                <w:div w:id="879509739">
                                  <w:marLeft w:val="0"/>
                                  <w:marRight w:val="0"/>
                                  <w:marTop w:val="0"/>
                                  <w:marBottom w:val="0"/>
                                  <w:divBdr>
                                    <w:top w:val="none" w:sz="0" w:space="0" w:color="auto"/>
                                    <w:left w:val="none" w:sz="0" w:space="0" w:color="auto"/>
                                    <w:bottom w:val="none" w:sz="0" w:space="0" w:color="auto"/>
                                    <w:right w:val="none" w:sz="0" w:space="0" w:color="auto"/>
                                  </w:divBdr>
                                </w:div>
                                <w:div w:id="890117050">
                                  <w:marLeft w:val="0"/>
                                  <w:marRight w:val="0"/>
                                  <w:marTop w:val="0"/>
                                  <w:marBottom w:val="0"/>
                                  <w:divBdr>
                                    <w:top w:val="none" w:sz="0" w:space="0" w:color="auto"/>
                                    <w:left w:val="none" w:sz="0" w:space="0" w:color="auto"/>
                                    <w:bottom w:val="none" w:sz="0" w:space="0" w:color="auto"/>
                                    <w:right w:val="none" w:sz="0" w:space="0" w:color="auto"/>
                                  </w:divBdr>
                                </w:div>
                                <w:div w:id="963122214">
                                  <w:marLeft w:val="0"/>
                                  <w:marRight w:val="0"/>
                                  <w:marTop w:val="0"/>
                                  <w:marBottom w:val="0"/>
                                  <w:divBdr>
                                    <w:top w:val="none" w:sz="0" w:space="0" w:color="auto"/>
                                    <w:left w:val="none" w:sz="0" w:space="0" w:color="auto"/>
                                    <w:bottom w:val="none" w:sz="0" w:space="0" w:color="auto"/>
                                    <w:right w:val="none" w:sz="0" w:space="0" w:color="auto"/>
                                  </w:divBdr>
                                </w:div>
                                <w:div w:id="988286845">
                                  <w:marLeft w:val="0"/>
                                  <w:marRight w:val="0"/>
                                  <w:marTop w:val="0"/>
                                  <w:marBottom w:val="0"/>
                                  <w:divBdr>
                                    <w:top w:val="none" w:sz="0" w:space="0" w:color="auto"/>
                                    <w:left w:val="none" w:sz="0" w:space="0" w:color="auto"/>
                                    <w:bottom w:val="none" w:sz="0" w:space="0" w:color="auto"/>
                                    <w:right w:val="none" w:sz="0" w:space="0" w:color="auto"/>
                                  </w:divBdr>
                                </w:div>
                                <w:div w:id="1087992836">
                                  <w:marLeft w:val="0"/>
                                  <w:marRight w:val="0"/>
                                  <w:marTop w:val="0"/>
                                  <w:marBottom w:val="0"/>
                                  <w:divBdr>
                                    <w:top w:val="none" w:sz="0" w:space="0" w:color="auto"/>
                                    <w:left w:val="none" w:sz="0" w:space="0" w:color="auto"/>
                                    <w:bottom w:val="none" w:sz="0" w:space="0" w:color="auto"/>
                                    <w:right w:val="none" w:sz="0" w:space="0" w:color="auto"/>
                                  </w:divBdr>
                                </w:div>
                                <w:div w:id="1140997086">
                                  <w:marLeft w:val="0"/>
                                  <w:marRight w:val="0"/>
                                  <w:marTop w:val="0"/>
                                  <w:marBottom w:val="0"/>
                                  <w:divBdr>
                                    <w:top w:val="none" w:sz="0" w:space="0" w:color="auto"/>
                                    <w:left w:val="none" w:sz="0" w:space="0" w:color="auto"/>
                                    <w:bottom w:val="none" w:sz="0" w:space="0" w:color="auto"/>
                                    <w:right w:val="none" w:sz="0" w:space="0" w:color="auto"/>
                                  </w:divBdr>
                                </w:div>
                                <w:div w:id="1204054646">
                                  <w:marLeft w:val="0"/>
                                  <w:marRight w:val="0"/>
                                  <w:marTop w:val="0"/>
                                  <w:marBottom w:val="0"/>
                                  <w:divBdr>
                                    <w:top w:val="none" w:sz="0" w:space="0" w:color="auto"/>
                                    <w:left w:val="none" w:sz="0" w:space="0" w:color="auto"/>
                                    <w:bottom w:val="none" w:sz="0" w:space="0" w:color="auto"/>
                                    <w:right w:val="none" w:sz="0" w:space="0" w:color="auto"/>
                                  </w:divBdr>
                                </w:div>
                                <w:div w:id="1273443369">
                                  <w:marLeft w:val="0"/>
                                  <w:marRight w:val="0"/>
                                  <w:marTop w:val="0"/>
                                  <w:marBottom w:val="0"/>
                                  <w:divBdr>
                                    <w:top w:val="none" w:sz="0" w:space="0" w:color="auto"/>
                                    <w:left w:val="none" w:sz="0" w:space="0" w:color="auto"/>
                                    <w:bottom w:val="none" w:sz="0" w:space="0" w:color="auto"/>
                                    <w:right w:val="none" w:sz="0" w:space="0" w:color="auto"/>
                                  </w:divBdr>
                                </w:div>
                                <w:div w:id="1382630272">
                                  <w:marLeft w:val="0"/>
                                  <w:marRight w:val="0"/>
                                  <w:marTop w:val="0"/>
                                  <w:marBottom w:val="0"/>
                                  <w:divBdr>
                                    <w:top w:val="none" w:sz="0" w:space="0" w:color="auto"/>
                                    <w:left w:val="none" w:sz="0" w:space="0" w:color="auto"/>
                                    <w:bottom w:val="none" w:sz="0" w:space="0" w:color="auto"/>
                                    <w:right w:val="none" w:sz="0" w:space="0" w:color="auto"/>
                                  </w:divBdr>
                                </w:div>
                                <w:div w:id="1512181998">
                                  <w:marLeft w:val="0"/>
                                  <w:marRight w:val="0"/>
                                  <w:marTop w:val="0"/>
                                  <w:marBottom w:val="0"/>
                                  <w:divBdr>
                                    <w:top w:val="none" w:sz="0" w:space="0" w:color="auto"/>
                                    <w:left w:val="none" w:sz="0" w:space="0" w:color="auto"/>
                                    <w:bottom w:val="none" w:sz="0" w:space="0" w:color="auto"/>
                                    <w:right w:val="none" w:sz="0" w:space="0" w:color="auto"/>
                                  </w:divBdr>
                                </w:div>
                                <w:div w:id="1537427748">
                                  <w:marLeft w:val="0"/>
                                  <w:marRight w:val="0"/>
                                  <w:marTop w:val="0"/>
                                  <w:marBottom w:val="0"/>
                                  <w:divBdr>
                                    <w:top w:val="none" w:sz="0" w:space="0" w:color="auto"/>
                                    <w:left w:val="none" w:sz="0" w:space="0" w:color="auto"/>
                                    <w:bottom w:val="none" w:sz="0" w:space="0" w:color="auto"/>
                                    <w:right w:val="none" w:sz="0" w:space="0" w:color="auto"/>
                                  </w:divBdr>
                                </w:div>
                                <w:div w:id="1667589350">
                                  <w:marLeft w:val="0"/>
                                  <w:marRight w:val="0"/>
                                  <w:marTop w:val="0"/>
                                  <w:marBottom w:val="0"/>
                                  <w:divBdr>
                                    <w:top w:val="none" w:sz="0" w:space="0" w:color="auto"/>
                                    <w:left w:val="none" w:sz="0" w:space="0" w:color="auto"/>
                                    <w:bottom w:val="none" w:sz="0" w:space="0" w:color="auto"/>
                                    <w:right w:val="none" w:sz="0" w:space="0" w:color="auto"/>
                                  </w:divBdr>
                                </w:div>
                                <w:div w:id="1677926858">
                                  <w:marLeft w:val="0"/>
                                  <w:marRight w:val="0"/>
                                  <w:marTop w:val="0"/>
                                  <w:marBottom w:val="0"/>
                                  <w:divBdr>
                                    <w:top w:val="none" w:sz="0" w:space="0" w:color="auto"/>
                                    <w:left w:val="none" w:sz="0" w:space="0" w:color="auto"/>
                                    <w:bottom w:val="none" w:sz="0" w:space="0" w:color="auto"/>
                                    <w:right w:val="none" w:sz="0" w:space="0" w:color="auto"/>
                                  </w:divBdr>
                                </w:div>
                                <w:div w:id="1870146494">
                                  <w:marLeft w:val="0"/>
                                  <w:marRight w:val="0"/>
                                  <w:marTop w:val="0"/>
                                  <w:marBottom w:val="0"/>
                                  <w:divBdr>
                                    <w:top w:val="none" w:sz="0" w:space="0" w:color="auto"/>
                                    <w:left w:val="none" w:sz="0" w:space="0" w:color="auto"/>
                                    <w:bottom w:val="none" w:sz="0" w:space="0" w:color="auto"/>
                                    <w:right w:val="none" w:sz="0" w:space="0" w:color="auto"/>
                                  </w:divBdr>
                                </w:div>
                                <w:div w:id="1946880064">
                                  <w:marLeft w:val="0"/>
                                  <w:marRight w:val="0"/>
                                  <w:marTop w:val="0"/>
                                  <w:marBottom w:val="0"/>
                                  <w:divBdr>
                                    <w:top w:val="none" w:sz="0" w:space="0" w:color="auto"/>
                                    <w:left w:val="none" w:sz="0" w:space="0" w:color="auto"/>
                                    <w:bottom w:val="none" w:sz="0" w:space="0" w:color="auto"/>
                                    <w:right w:val="none" w:sz="0" w:space="0" w:color="auto"/>
                                  </w:divBdr>
                                </w:div>
                                <w:div w:id="2054036196">
                                  <w:marLeft w:val="0"/>
                                  <w:marRight w:val="0"/>
                                  <w:marTop w:val="0"/>
                                  <w:marBottom w:val="0"/>
                                  <w:divBdr>
                                    <w:top w:val="none" w:sz="0" w:space="0" w:color="auto"/>
                                    <w:left w:val="none" w:sz="0" w:space="0" w:color="auto"/>
                                    <w:bottom w:val="none" w:sz="0" w:space="0" w:color="auto"/>
                                    <w:right w:val="none" w:sz="0" w:space="0" w:color="auto"/>
                                  </w:divBdr>
                                </w:div>
                                <w:div w:id="21317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97180">
      <w:bodyDiv w:val="1"/>
      <w:marLeft w:val="0"/>
      <w:marRight w:val="0"/>
      <w:marTop w:val="0"/>
      <w:marBottom w:val="0"/>
      <w:divBdr>
        <w:top w:val="none" w:sz="0" w:space="0" w:color="auto"/>
        <w:left w:val="none" w:sz="0" w:space="0" w:color="auto"/>
        <w:bottom w:val="none" w:sz="0" w:space="0" w:color="auto"/>
        <w:right w:val="none" w:sz="0" w:space="0" w:color="auto"/>
      </w:divBdr>
      <w:divsChild>
        <w:div w:id="1889340363">
          <w:marLeft w:val="0"/>
          <w:marRight w:val="0"/>
          <w:marTop w:val="0"/>
          <w:marBottom w:val="0"/>
          <w:divBdr>
            <w:top w:val="none" w:sz="0" w:space="0" w:color="auto"/>
            <w:left w:val="none" w:sz="0" w:space="0" w:color="auto"/>
            <w:bottom w:val="none" w:sz="0" w:space="0" w:color="auto"/>
            <w:right w:val="none" w:sz="0" w:space="0" w:color="auto"/>
          </w:divBdr>
          <w:divsChild>
            <w:div w:id="557517307">
              <w:marLeft w:val="0"/>
              <w:marRight w:val="0"/>
              <w:marTop w:val="0"/>
              <w:marBottom w:val="0"/>
              <w:divBdr>
                <w:top w:val="none" w:sz="0" w:space="0" w:color="auto"/>
                <w:left w:val="none" w:sz="0" w:space="0" w:color="auto"/>
                <w:bottom w:val="none" w:sz="0" w:space="0" w:color="auto"/>
                <w:right w:val="none" w:sz="0" w:space="0" w:color="auto"/>
              </w:divBdr>
              <w:divsChild>
                <w:div w:id="631643195">
                  <w:marLeft w:val="0"/>
                  <w:marRight w:val="0"/>
                  <w:marTop w:val="0"/>
                  <w:marBottom w:val="0"/>
                  <w:divBdr>
                    <w:top w:val="none" w:sz="0" w:space="0" w:color="auto"/>
                    <w:left w:val="none" w:sz="0" w:space="0" w:color="auto"/>
                    <w:bottom w:val="none" w:sz="0" w:space="0" w:color="auto"/>
                    <w:right w:val="none" w:sz="0" w:space="0" w:color="auto"/>
                  </w:divBdr>
                  <w:divsChild>
                    <w:div w:id="1503085173">
                      <w:marLeft w:val="0"/>
                      <w:marRight w:val="0"/>
                      <w:marTop w:val="0"/>
                      <w:marBottom w:val="0"/>
                      <w:divBdr>
                        <w:top w:val="none" w:sz="0" w:space="0" w:color="auto"/>
                        <w:left w:val="none" w:sz="0" w:space="0" w:color="auto"/>
                        <w:bottom w:val="none" w:sz="0" w:space="0" w:color="auto"/>
                        <w:right w:val="none" w:sz="0" w:space="0" w:color="auto"/>
                      </w:divBdr>
                      <w:divsChild>
                        <w:div w:id="1570380324">
                          <w:marLeft w:val="0"/>
                          <w:marRight w:val="0"/>
                          <w:marTop w:val="15"/>
                          <w:marBottom w:val="0"/>
                          <w:divBdr>
                            <w:top w:val="none" w:sz="0" w:space="0" w:color="auto"/>
                            <w:left w:val="none" w:sz="0" w:space="0" w:color="auto"/>
                            <w:bottom w:val="none" w:sz="0" w:space="0" w:color="auto"/>
                            <w:right w:val="none" w:sz="0" w:space="0" w:color="auto"/>
                          </w:divBdr>
                          <w:divsChild>
                            <w:div w:id="1468085704">
                              <w:marLeft w:val="0"/>
                              <w:marRight w:val="0"/>
                              <w:marTop w:val="0"/>
                              <w:marBottom w:val="0"/>
                              <w:divBdr>
                                <w:top w:val="none" w:sz="0" w:space="0" w:color="auto"/>
                                <w:left w:val="none" w:sz="0" w:space="0" w:color="auto"/>
                                <w:bottom w:val="none" w:sz="0" w:space="0" w:color="auto"/>
                                <w:right w:val="none" w:sz="0" w:space="0" w:color="auto"/>
                              </w:divBdr>
                              <w:divsChild>
                                <w:div w:id="729958675">
                                  <w:marLeft w:val="0"/>
                                  <w:marRight w:val="0"/>
                                  <w:marTop w:val="0"/>
                                  <w:marBottom w:val="0"/>
                                  <w:divBdr>
                                    <w:top w:val="none" w:sz="0" w:space="0" w:color="auto"/>
                                    <w:left w:val="none" w:sz="0" w:space="0" w:color="auto"/>
                                    <w:bottom w:val="none" w:sz="0" w:space="0" w:color="auto"/>
                                    <w:right w:val="none" w:sz="0" w:space="0" w:color="auto"/>
                                  </w:divBdr>
                                </w:div>
                                <w:div w:id="875578773">
                                  <w:marLeft w:val="0"/>
                                  <w:marRight w:val="0"/>
                                  <w:marTop w:val="0"/>
                                  <w:marBottom w:val="0"/>
                                  <w:divBdr>
                                    <w:top w:val="none" w:sz="0" w:space="0" w:color="auto"/>
                                    <w:left w:val="none" w:sz="0" w:space="0" w:color="auto"/>
                                    <w:bottom w:val="none" w:sz="0" w:space="0" w:color="auto"/>
                                    <w:right w:val="none" w:sz="0" w:space="0" w:color="auto"/>
                                  </w:divBdr>
                                </w:div>
                                <w:div w:id="1087264663">
                                  <w:marLeft w:val="0"/>
                                  <w:marRight w:val="0"/>
                                  <w:marTop w:val="0"/>
                                  <w:marBottom w:val="0"/>
                                  <w:divBdr>
                                    <w:top w:val="none" w:sz="0" w:space="0" w:color="auto"/>
                                    <w:left w:val="none" w:sz="0" w:space="0" w:color="auto"/>
                                    <w:bottom w:val="none" w:sz="0" w:space="0" w:color="auto"/>
                                    <w:right w:val="none" w:sz="0" w:space="0" w:color="auto"/>
                                  </w:divBdr>
                                </w:div>
                                <w:div w:id="1704742889">
                                  <w:marLeft w:val="0"/>
                                  <w:marRight w:val="0"/>
                                  <w:marTop w:val="0"/>
                                  <w:marBottom w:val="0"/>
                                  <w:divBdr>
                                    <w:top w:val="none" w:sz="0" w:space="0" w:color="auto"/>
                                    <w:left w:val="none" w:sz="0" w:space="0" w:color="auto"/>
                                    <w:bottom w:val="none" w:sz="0" w:space="0" w:color="auto"/>
                                    <w:right w:val="none" w:sz="0" w:space="0" w:color="auto"/>
                                  </w:divBdr>
                                </w:div>
                                <w:div w:id="1753426769">
                                  <w:marLeft w:val="0"/>
                                  <w:marRight w:val="0"/>
                                  <w:marTop w:val="0"/>
                                  <w:marBottom w:val="0"/>
                                  <w:divBdr>
                                    <w:top w:val="none" w:sz="0" w:space="0" w:color="auto"/>
                                    <w:left w:val="none" w:sz="0" w:space="0" w:color="auto"/>
                                    <w:bottom w:val="none" w:sz="0" w:space="0" w:color="auto"/>
                                    <w:right w:val="none" w:sz="0" w:space="0" w:color="auto"/>
                                  </w:divBdr>
                                </w:div>
                                <w:div w:id="18849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17349">
      <w:bodyDiv w:val="1"/>
      <w:marLeft w:val="0"/>
      <w:marRight w:val="0"/>
      <w:marTop w:val="0"/>
      <w:marBottom w:val="0"/>
      <w:divBdr>
        <w:top w:val="none" w:sz="0" w:space="0" w:color="auto"/>
        <w:left w:val="none" w:sz="0" w:space="0" w:color="auto"/>
        <w:bottom w:val="none" w:sz="0" w:space="0" w:color="auto"/>
        <w:right w:val="none" w:sz="0" w:space="0" w:color="auto"/>
      </w:divBdr>
    </w:div>
    <w:div w:id="311108205">
      <w:bodyDiv w:val="1"/>
      <w:marLeft w:val="0"/>
      <w:marRight w:val="0"/>
      <w:marTop w:val="0"/>
      <w:marBottom w:val="0"/>
      <w:divBdr>
        <w:top w:val="none" w:sz="0" w:space="0" w:color="auto"/>
        <w:left w:val="none" w:sz="0" w:space="0" w:color="auto"/>
        <w:bottom w:val="none" w:sz="0" w:space="0" w:color="auto"/>
        <w:right w:val="none" w:sz="0" w:space="0" w:color="auto"/>
      </w:divBdr>
    </w:div>
    <w:div w:id="390471228">
      <w:bodyDiv w:val="1"/>
      <w:marLeft w:val="0"/>
      <w:marRight w:val="0"/>
      <w:marTop w:val="0"/>
      <w:marBottom w:val="0"/>
      <w:divBdr>
        <w:top w:val="none" w:sz="0" w:space="0" w:color="auto"/>
        <w:left w:val="none" w:sz="0" w:space="0" w:color="auto"/>
        <w:bottom w:val="none" w:sz="0" w:space="0" w:color="auto"/>
        <w:right w:val="none" w:sz="0" w:space="0" w:color="auto"/>
      </w:divBdr>
    </w:div>
    <w:div w:id="395931462">
      <w:bodyDiv w:val="1"/>
      <w:marLeft w:val="0"/>
      <w:marRight w:val="0"/>
      <w:marTop w:val="0"/>
      <w:marBottom w:val="0"/>
      <w:divBdr>
        <w:top w:val="none" w:sz="0" w:space="0" w:color="auto"/>
        <w:left w:val="none" w:sz="0" w:space="0" w:color="auto"/>
        <w:bottom w:val="none" w:sz="0" w:space="0" w:color="auto"/>
        <w:right w:val="none" w:sz="0" w:space="0" w:color="auto"/>
      </w:divBdr>
      <w:divsChild>
        <w:div w:id="240873761">
          <w:marLeft w:val="0"/>
          <w:marRight w:val="0"/>
          <w:marTop w:val="0"/>
          <w:marBottom w:val="0"/>
          <w:divBdr>
            <w:top w:val="none" w:sz="0" w:space="0" w:color="auto"/>
            <w:left w:val="none" w:sz="0" w:space="0" w:color="auto"/>
            <w:bottom w:val="none" w:sz="0" w:space="0" w:color="auto"/>
            <w:right w:val="none" w:sz="0" w:space="0" w:color="auto"/>
          </w:divBdr>
          <w:divsChild>
            <w:div w:id="645814569">
              <w:marLeft w:val="0"/>
              <w:marRight w:val="0"/>
              <w:marTop w:val="0"/>
              <w:marBottom w:val="0"/>
              <w:divBdr>
                <w:top w:val="none" w:sz="0" w:space="0" w:color="auto"/>
                <w:left w:val="none" w:sz="0" w:space="0" w:color="auto"/>
                <w:bottom w:val="none" w:sz="0" w:space="0" w:color="auto"/>
                <w:right w:val="none" w:sz="0" w:space="0" w:color="auto"/>
              </w:divBdr>
              <w:divsChild>
                <w:div w:id="606619881">
                  <w:marLeft w:val="0"/>
                  <w:marRight w:val="0"/>
                  <w:marTop w:val="0"/>
                  <w:marBottom w:val="0"/>
                  <w:divBdr>
                    <w:top w:val="none" w:sz="0" w:space="0" w:color="auto"/>
                    <w:left w:val="none" w:sz="0" w:space="0" w:color="auto"/>
                    <w:bottom w:val="none" w:sz="0" w:space="0" w:color="auto"/>
                    <w:right w:val="none" w:sz="0" w:space="0" w:color="auto"/>
                  </w:divBdr>
                  <w:divsChild>
                    <w:div w:id="247035580">
                      <w:marLeft w:val="0"/>
                      <w:marRight w:val="0"/>
                      <w:marTop w:val="0"/>
                      <w:marBottom w:val="0"/>
                      <w:divBdr>
                        <w:top w:val="none" w:sz="0" w:space="0" w:color="auto"/>
                        <w:left w:val="none" w:sz="0" w:space="0" w:color="auto"/>
                        <w:bottom w:val="none" w:sz="0" w:space="0" w:color="auto"/>
                        <w:right w:val="none" w:sz="0" w:space="0" w:color="auto"/>
                      </w:divBdr>
                      <w:divsChild>
                        <w:div w:id="1596933859">
                          <w:marLeft w:val="0"/>
                          <w:marRight w:val="0"/>
                          <w:marTop w:val="15"/>
                          <w:marBottom w:val="0"/>
                          <w:divBdr>
                            <w:top w:val="none" w:sz="0" w:space="0" w:color="auto"/>
                            <w:left w:val="none" w:sz="0" w:space="0" w:color="auto"/>
                            <w:bottom w:val="none" w:sz="0" w:space="0" w:color="auto"/>
                            <w:right w:val="none" w:sz="0" w:space="0" w:color="auto"/>
                          </w:divBdr>
                          <w:divsChild>
                            <w:div w:id="173232867">
                              <w:marLeft w:val="0"/>
                              <w:marRight w:val="0"/>
                              <w:marTop w:val="0"/>
                              <w:marBottom w:val="0"/>
                              <w:divBdr>
                                <w:top w:val="none" w:sz="0" w:space="0" w:color="auto"/>
                                <w:left w:val="none" w:sz="0" w:space="0" w:color="auto"/>
                                <w:bottom w:val="none" w:sz="0" w:space="0" w:color="auto"/>
                                <w:right w:val="none" w:sz="0" w:space="0" w:color="auto"/>
                              </w:divBdr>
                              <w:divsChild>
                                <w:div w:id="98379644">
                                  <w:marLeft w:val="0"/>
                                  <w:marRight w:val="0"/>
                                  <w:marTop w:val="0"/>
                                  <w:marBottom w:val="0"/>
                                  <w:divBdr>
                                    <w:top w:val="none" w:sz="0" w:space="0" w:color="auto"/>
                                    <w:left w:val="none" w:sz="0" w:space="0" w:color="auto"/>
                                    <w:bottom w:val="none" w:sz="0" w:space="0" w:color="auto"/>
                                    <w:right w:val="none" w:sz="0" w:space="0" w:color="auto"/>
                                  </w:divBdr>
                                </w:div>
                                <w:div w:id="193620249">
                                  <w:marLeft w:val="0"/>
                                  <w:marRight w:val="0"/>
                                  <w:marTop w:val="0"/>
                                  <w:marBottom w:val="0"/>
                                  <w:divBdr>
                                    <w:top w:val="none" w:sz="0" w:space="0" w:color="auto"/>
                                    <w:left w:val="none" w:sz="0" w:space="0" w:color="auto"/>
                                    <w:bottom w:val="none" w:sz="0" w:space="0" w:color="auto"/>
                                    <w:right w:val="none" w:sz="0" w:space="0" w:color="auto"/>
                                  </w:divBdr>
                                </w:div>
                                <w:div w:id="250894386">
                                  <w:marLeft w:val="0"/>
                                  <w:marRight w:val="0"/>
                                  <w:marTop w:val="0"/>
                                  <w:marBottom w:val="0"/>
                                  <w:divBdr>
                                    <w:top w:val="none" w:sz="0" w:space="0" w:color="auto"/>
                                    <w:left w:val="none" w:sz="0" w:space="0" w:color="auto"/>
                                    <w:bottom w:val="none" w:sz="0" w:space="0" w:color="auto"/>
                                    <w:right w:val="none" w:sz="0" w:space="0" w:color="auto"/>
                                  </w:divBdr>
                                </w:div>
                                <w:div w:id="261037623">
                                  <w:marLeft w:val="0"/>
                                  <w:marRight w:val="0"/>
                                  <w:marTop w:val="0"/>
                                  <w:marBottom w:val="0"/>
                                  <w:divBdr>
                                    <w:top w:val="none" w:sz="0" w:space="0" w:color="auto"/>
                                    <w:left w:val="none" w:sz="0" w:space="0" w:color="auto"/>
                                    <w:bottom w:val="none" w:sz="0" w:space="0" w:color="auto"/>
                                    <w:right w:val="none" w:sz="0" w:space="0" w:color="auto"/>
                                  </w:divBdr>
                                </w:div>
                                <w:div w:id="264652920">
                                  <w:marLeft w:val="0"/>
                                  <w:marRight w:val="0"/>
                                  <w:marTop w:val="0"/>
                                  <w:marBottom w:val="0"/>
                                  <w:divBdr>
                                    <w:top w:val="none" w:sz="0" w:space="0" w:color="auto"/>
                                    <w:left w:val="none" w:sz="0" w:space="0" w:color="auto"/>
                                    <w:bottom w:val="none" w:sz="0" w:space="0" w:color="auto"/>
                                    <w:right w:val="none" w:sz="0" w:space="0" w:color="auto"/>
                                  </w:divBdr>
                                </w:div>
                                <w:div w:id="322701151">
                                  <w:marLeft w:val="0"/>
                                  <w:marRight w:val="0"/>
                                  <w:marTop w:val="0"/>
                                  <w:marBottom w:val="0"/>
                                  <w:divBdr>
                                    <w:top w:val="none" w:sz="0" w:space="0" w:color="auto"/>
                                    <w:left w:val="none" w:sz="0" w:space="0" w:color="auto"/>
                                    <w:bottom w:val="none" w:sz="0" w:space="0" w:color="auto"/>
                                    <w:right w:val="none" w:sz="0" w:space="0" w:color="auto"/>
                                  </w:divBdr>
                                </w:div>
                                <w:div w:id="452945968">
                                  <w:marLeft w:val="0"/>
                                  <w:marRight w:val="0"/>
                                  <w:marTop w:val="0"/>
                                  <w:marBottom w:val="0"/>
                                  <w:divBdr>
                                    <w:top w:val="none" w:sz="0" w:space="0" w:color="auto"/>
                                    <w:left w:val="none" w:sz="0" w:space="0" w:color="auto"/>
                                    <w:bottom w:val="none" w:sz="0" w:space="0" w:color="auto"/>
                                    <w:right w:val="none" w:sz="0" w:space="0" w:color="auto"/>
                                  </w:divBdr>
                                </w:div>
                                <w:div w:id="588344615">
                                  <w:marLeft w:val="0"/>
                                  <w:marRight w:val="0"/>
                                  <w:marTop w:val="0"/>
                                  <w:marBottom w:val="0"/>
                                  <w:divBdr>
                                    <w:top w:val="none" w:sz="0" w:space="0" w:color="auto"/>
                                    <w:left w:val="none" w:sz="0" w:space="0" w:color="auto"/>
                                    <w:bottom w:val="none" w:sz="0" w:space="0" w:color="auto"/>
                                    <w:right w:val="none" w:sz="0" w:space="0" w:color="auto"/>
                                  </w:divBdr>
                                </w:div>
                                <w:div w:id="609708079">
                                  <w:marLeft w:val="0"/>
                                  <w:marRight w:val="0"/>
                                  <w:marTop w:val="0"/>
                                  <w:marBottom w:val="0"/>
                                  <w:divBdr>
                                    <w:top w:val="none" w:sz="0" w:space="0" w:color="auto"/>
                                    <w:left w:val="none" w:sz="0" w:space="0" w:color="auto"/>
                                    <w:bottom w:val="none" w:sz="0" w:space="0" w:color="auto"/>
                                    <w:right w:val="none" w:sz="0" w:space="0" w:color="auto"/>
                                  </w:divBdr>
                                </w:div>
                                <w:div w:id="629480453">
                                  <w:marLeft w:val="0"/>
                                  <w:marRight w:val="0"/>
                                  <w:marTop w:val="0"/>
                                  <w:marBottom w:val="0"/>
                                  <w:divBdr>
                                    <w:top w:val="none" w:sz="0" w:space="0" w:color="auto"/>
                                    <w:left w:val="none" w:sz="0" w:space="0" w:color="auto"/>
                                    <w:bottom w:val="none" w:sz="0" w:space="0" w:color="auto"/>
                                    <w:right w:val="none" w:sz="0" w:space="0" w:color="auto"/>
                                  </w:divBdr>
                                </w:div>
                                <w:div w:id="650839237">
                                  <w:marLeft w:val="0"/>
                                  <w:marRight w:val="0"/>
                                  <w:marTop w:val="0"/>
                                  <w:marBottom w:val="0"/>
                                  <w:divBdr>
                                    <w:top w:val="none" w:sz="0" w:space="0" w:color="auto"/>
                                    <w:left w:val="none" w:sz="0" w:space="0" w:color="auto"/>
                                    <w:bottom w:val="none" w:sz="0" w:space="0" w:color="auto"/>
                                    <w:right w:val="none" w:sz="0" w:space="0" w:color="auto"/>
                                  </w:divBdr>
                                </w:div>
                                <w:div w:id="685254910">
                                  <w:marLeft w:val="0"/>
                                  <w:marRight w:val="0"/>
                                  <w:marTop w:val="0"/>
                                  <w:marBottom w:val="0"/>
                                  <w:divBdr>
                                    <w:top w:val="none" w:sz="0" w:space="0" w:color="auto"/>
                                    <w:left w:val="none" w:sz="0" w:space="0" w:color="auto"/>
                                    <w:bottom w:val="none" w:sz="0" w:space="0" w:color="auto"/>
                                    <w:right w:val="none" w:sz="0" w:space="0" w:color="auto"/>
                                  </w:divBdr>
                                </w:div>
                                <w:div w:id="709647975">
                                  <w:marLeft w:val="0"/>
                                  <w:marRight w:val="0"/>
                                  <w:marTop w:val="0"/>
                                  <w:marBottom w:val="0"/>
                                  <w:divBdr>
                                    <w:top w:val="none" w:sz="0" w:space="0" w:color="auto"/>
                                    <w:left w:val="none" w:sz="0" w:space="0" w:color="auto"/>
                                    <w:bottom w:val="none" w:sz="0" w:space="0" w:color="auto"/>
                                    <w:right w:val="none" w:sz="0" w:space="0" w:color="auto"/>
                                  </w:divBdr>
                                </w:div>
                                <w:div w:id="732241369">
                                  <w:marLeft w:val="0"/>
                                  <w:marRight w:val="0"/>
                                  <w:marTop w:val="0"/>
                                  <w:marBottom w:val="0"/>
                                  <w:divBdr>
                                    <w:top w:val="none" w:sz="0" w:space="0" w:color="auto"/>
                                    <w:left w:val="none" w:sz="0" w:space="0" w:color="auto"/>
                                    <w:bottom w:val="none" w:sz="0" w:space="0" w:color="auto"/>
                                    <w:right w:val="none" w:sz="0" w:space="0" w:color="auto"/>
                                  </w:divBdr>
                                </w:div>
                                <w:div w:id="758065172">
                                  <w:marLeft w:val="0"/>
                                  <w:marRight w:val="0"/>
                                  <w:marTop w:val="0"/>
                                  <w:marBottom w:val="0"/>
                                  <w:divBdr>
                                    <w:top w:val="none" w:sz="0" w:space="0" w:color="auto"/>
                                    <w:left w:val="none" w:sz="0" w:space="0" w:color="auto"/>
                                    <w:bottom w:val="none" w:sz="0" w:space="0" w:color="auto"/>
                                    <w:right w:val="none" w:sz="0" w:space="0" w:color="auto"/>
                                  </w:divBdr>
                                </w:div>
                                <w:div w:id="790979440">
                                  <w:marLeft w:val="0"/>
                                  <w:marRight w:val="0"/>
                                  <w:marTop w:val="0"/>
                                  <w:marBottom w:val="0"/>
                                  <w:divBdr>
                                    <w:top w:val="none" w:sz="0" w:space="0" w:color="auto"/>
                                    <w:left w:val="none" w:sz="0" w:space="0" w:color="auto"/>
                                    <w:bottom w:val="none" w:sz="0" w:space="0" w:color="auto"/>
                                    <w:right w:val="none" w:sz="0" w:space="0" w:color="auto"/>
                                  </w:divBdr>
                                </w:div>
                                <w:div w:id="834884548">
                                  <w:marLeft w:val="0"/>
                                  <w:marRight w:val="0"/>
                                  <w:marTop w:val="0"/>
                                  <w:marBottom w:val="0"/>
                                  <w:divBdr>
                                    <w:top w:val="none" w:sz="0" w:space="0" w:color="auto"/>
                                    <w:left w:val="none" w:sz="0" w:space="0" w:color="auto"/>
                                    <w:bottom w:val="none" w:sz="0" w:space="0" w:color="auto"/>
                                    <w:right w:val="none" w:sz="0" w:space="0" w:color="auto"/>
                                  </w:divBdr>
                                </w:div>
                                <w:div w:id="851529797">
                                  <w:marLeft w:val="0"/>
                                  <w:marRight w:val="0"/>
                                  <w:marTop w:val="0"/>
                                  <w:marBottom w:val="0"/>
                                  <w:divBdr>
                                    <w:top w:val="none" w:sz="0" w:space="0" w:color="auto"/>
                                    <w:left w:val="none" w:sz="0" w:space="0" w:color="auto"/>
                                    <w:bottom w:val="none" w:sz="0" w:space="0" w:color="auto"/>
                                    <w:right w:val="none" w:sz="0" w:space="0" w:color="auto"/>
                                  </w:divBdr>
                                </w:div>
                                <w:div w:id="857234867">
                                  <w:marLeft w:val="0"/>
                                  <w:marRight w:val="0"/>
                                  <w:marTop w:val="0"/>
                                  <w:marBottom w:val="0"/>
                                  <w:divBdr>
                                    <w:top w:val="none" w:sz="0" w:space="0" w:color="auto"/>
                                    <w:left w:val="none" w:sz="0" w:space="0" w:color="auto"/>
                                    <w:bottom w:val="none" w:sz="0" w:space="0" w:color="auto"/>
                                    <w:right w:val="none" w:sz="0" w:space="0" w:color="auto"/>
                                  </w:divBdr>
                                </w:div>
                                <w:div w:id="921644840">
                                  <w:marLeft w:val="0"/>
                                  <w:marRight w:val="0"/>
                                  <w:marTop w:val="0"/>
                                  <w:marBottom w:val="0"/>
                                  <w:divBdr>
                                    <w:top w:val="none" w:sz="0" w:space="0" w:color="auto"/>
                                    <w:left w:val="none" w:sz="0" w:space="0" w:color="auto"/>
                                    <w:bottom w:val="none" w:sz="0" w:space="0" w:color="auto"/>
                                    <w:right w:val="none" w:sz="0" w:space="0" w:color="auto"/>
                                  </w:divBdr>
                                </w:div>
                                <w:div w:id="926578782">
                                  <w:marLeft w:val="0"/>
                                  <w:marRight w:val="0"/>
                                  <w:marTop w:val="0"/>
                                  <w:marBottom w:val="0"/>
                                  <w:divBdr>
                                    <w:top w:val="none" w:sz="0" w:space="0" w:color="auto"/>
                                    <w:left w:val="none" w:sz="0" w:space="0" w:color="auto"/>
                                    <w:bottom w:val="none" w:sz="0" w:space="0" w:color="auto"/>
                                    <w:right w:val="none" w:sz="0" w:space="0" w:color="auto"/>
                                  </w:divBdr>
                                </w:div>
                                <w:div w:id="959532347">
                                  <w:marLeft w:val="0"/>
                                  <w:marRight w:val="0"/>
                                  <w:marTop w:val="0"/>
                                  <w:marBottom w:val="0"/>
                                  <w:divBdr>
                                    <w:top w:val="none" w:sz="0" w:space="0" w:color="auto"/>
                                    <w:left w:val="none" w:sz="0" w:space="0" w:color="auto"/>
                                    <w:bottom w:val="none" w:sz="0" w:space="0" w:color="auto"/>
                                    <w:right w:val="none" w:sz="0" w:space="0" w:color="auto"/>
                                  </w:divBdr>
                                </w:div>
                                <w:div w:id="968971126">
                                  <w:marLeft w:val="0"/>
                                  <w:marRight w:val="0"/>
                                  <w:marTop w:val="0"/>
                                  <w:marBottom w:val="0"/>
                                  <w:divBdr>
                                    <w:top w:val="none" w:sz="0" w:space="0" w:color="auto"/>
                                    <w:left w:val="none" w:sz="0" w:space="0" w:color="auto"/>
                                    <w:bottom w:val="none" w:sz="0" w:space="0" w:color="auto"/>
                                    <w:right w:val="none" w:sz="0" w:space="0" w:color="auto"/>
                                  </w:divBdr>
                                </w:div>
                                <w:div w:id="985208038">
                                  <w:marLeft w:val="0"/>
                                  <w:marRight w:val="0"/>
                                  <w:marTop w:val="0"/>
                                  <w:marBottom w:val="0"/>
                                  <w:divBdr>
                                    <w:top w:val="none" w:sz="0" w:space="0" w:color="auto"/>
                                    <w:left w:val="none" w:sz="0" w:space="0" w:color="auto"/>
                                    <w:bottom w:val="none" w:sz="0" w:space="0" w:color="auto"/>
                                    <w:right w:val="none" w:sz="0" w:space="0" w:color="auto"/>
                                  </w:divBdr>
                                </w:div>
                                <w:div w:id="1009648057">
                                  <w:marLeft w:val="0"/>
                                  <w:marRight w:val="0"/>
                                  <w:marTop w:val="0"/>
                                  <w:marBottom w:val="0"/>
                                  <w:divBdr>
                                    <w:top w:val="none" w:sz="0" w:space="0" w:color="auto"/>
                                    <w:left w:val="none" w:sz="0" w:space="0" w:color="auto"/>
                                    <w:bottom w:val="none" w:sz="0" w:space="0" w:color="auto"/>
                                    <w:right w:val="none" w:sz="0" w:space="0" w:color="auto"/>
                                  </w:divBdr>
                                </w:div>
                                <w:div w:id="1098872134">
                                  <w:marLeft w:val="0"/>
                                  <w:marRight w:val="0"/>
                                  <w:marTop w:val="0"/>
                                  <w:marBottom w:val="0"/>
                                  <w:divBdr>
                                    <w:top w:val="none" w:sz="0" w:space="0" w:color="auto"/>
                                    <w:left w:val="none" w:sz="0" w:space="0" w:color="auto"/>
                                    <w:bottom w:val="none" w:sz="0" w:space="0" w:color="auto"/>
                                    <w:right w:val="none" w:sz="0" w:space="0" w:color="auto"/>
                                  </w:divBdr>
                                </w:div>
                                <w:div w:id="1130975522">
                                  <w:marLeft w:val="0"/>
                                  <w:marRight w:val="0"/>
                                  <w:marTop w:val="0"/>
                                  <w:marBottom w:val="0"/>
                                  <w:divBdr>
                                    <w:top w:val="none" w:sz="0" w:space="0" w:color="auto"/>
                                    <w:left w:val="none" w:sz="0" w:space="0" w:color="auto"/>
                                    <w:bottom w:val="none" w:sz="0" w:space="0" w:color="auto"/>
                                    <w:right w:val="none" w:sz="0" w:space="0" w:color="auto"/>
                                  </w:divBdr>
                                </w:div>
                                <w:div w:id="1160852456">
                                  <w:marLeft w:val="0"/>
                                  <w:marRight w:val="0"/>
                                  <w:marTop w:val="0"/>
                                  <w:marBottom w:val="0"/>
                                  <w:divBdr>
                                    <w:top w:val="none" w:sz="0" w:space="0" w:color="auto"/>
                                    <w:left w:val="none" w:sz="0" w:space="0" w:color="auto"/>
                                    <w:bottom w:val="none" w:sz="0" w:space="0" w:color="auto"/>
                                    <w:right w:val="none" w:sz="0" w:space="0" w:color="auto"/>
                                  </w:divBdr>
                                </w:div>
                                <w:div w:id="1248416637">
                                  <w:marLeft w:val="0"/>
                                  <w:marRight w:val="0"/>
                                  <w:marTop w:val="0"/>
                                  <w:marBottom w:val="0"/>
                                  <w:divBdr>
                                    <w:top w:val="none" w:sz="0" w:space="0" w:color="auto"/>
                                    <w:left w:val="none" w:sz="0" w:space="0" w:color="auto"/>
                                    <w:bottom w:val="none" w:sz="0" w:space="0" w:color="auto"/>
                                    <w:right w:val="none" w:sz="0" w:space="0" w:color="auto"/>
                                  </w:divBdr>
                                </w:div>
                                <w:div w:id="1320773374">
                                  <w:marLeft w:val="0"/>
                                  <w:marRight w:val="0"/>
                                  <w:marTop w:val="0"/>
                                  <w:marBottom w:val="0"/>
                                  <w:divBdr>
                                    <w:top w:val="none" w:sz="0" w:space="0" w:color="auto"/>
                                    <w:left w:val="none" w:sz="0" w:space="0" w:color="auto"/>
                                    <w:bottom w:val="none" w:sz="0" w:space="0" w:color="auto"/>
                                    <w:right w:val="none" w:sz="0" w:space="0" w:color="auto"/>
                                  </w:divBdr>
                                </w:div>
                                <w:div w:id="1324554564">
                                  <w:marLeft w:val="0"/>
                                  <w:marRight w:val="0"/>
                                  <w:marTop w:val="0"/>
                                  <w:marBottom w:val="0"/>
                                  <w:divBdr>
                                    <w:top w:val="none" w:sz="0" w:space="0" w:color="auto"/>
                                    <w:left w:val="none" w:sz="0" w:space="0" w:color="auto"/>
                                    <w:bottom w:val="none" w:sz="0" w:space="0" w:color="auto"/>
                                    <w:right w:val="none" w:sz="0" w:space="0" w:color="auto"/>
                                  </w:divBdr>
                                </w:div>
                                <w:div w:id="1356880872">
                                  <w:marLeft w:val="0"/>
                                  <w:marRight w:val="0"/>
                                  <w:marTop w:val="0"/>
                                  <w:marBottom w:val="0"/>
                                  <w:divBdr>
                                    <w:top w:val="none" w:sz="0" w:space="0" w:color="auto"/>
                                    <w:left w:val="none" w:sz="0" w:space="0" w:color="auto"/>
                                    <w:bottom w:val="none" w:sz="0" w:space="0" w:color="auto"/>
                                    <w:right w:val="none" w:sz="0" w:space="0" w:color="auto"/>
                                  </w:divBdr>
                                </w:div>
                                <w:div w:id="1392264218">
                                  <w:marLeft w:val="0"/>
                                  <w:marRight w:val="0"/>
                                  <w:marTop w:val="0"/>
                                  <w:marBottom w:val="0"/>
                                  <w:divBdr>
                                    <w:top w:val="none" w:sz="0" w:space="0" w:color="auto"/>
                                    <w:left w:val="none" w:sz="0" w:space="0" w:color="auto"/>
                                    <w:bottom w:val="none" w:sz="0" w:space="0" w:color="auto"/>
                                    <w:right w:val="none" w:sz="0" w:space="0" w:color="auto"/>
                                  </w:divBdr>
                                </w:div>
                                <w:div w:id="1409812399">
                                  <w:marLeft w:val="0"/>
                                  <w:marRight w:val="0"/>
                                  <w:marTop w:val="0"/>
                                  <w:marBottom w:val="0"/>
                                  <w:divBdr>
                                    <w:top w:val="none" w:sz="0" w:space="0" w:color="auto"/>
                                    <w:left w:val="none" w:sz="0" w:space="0" w:color="auto"/>
                                    <w:bottom w:val="none" w:sz="0" w:space="0" w:color="auto"/>
                                    <w:right w:val="none" w:sz="0" w:space="0" w:color="auto"/>
                                  </w:divBdr>
                                </w:div>
                                <w:div w:id="1510750686">
                                  <w:marLeft w:val="0"/>
                                  <w:marRight w:val="0"/>
                                  <w:marTop w:val="0"/>
                                  <w:marBottom w:val="0"/>
                                  <w:divBdr>
                                    <w:top w:val="none" w:sz="0" w:space="0" w:color="auto"/>
                                    <w:left w:val="none" w:sz="0" w:space="0" w:color="auto"/>
                                    <w:bottom w:val="none" w:sz="0" w:space="0" w:color="auto"/>
                                    <w:right w:val="none" w:sz="0" w:space="0" w:color="auto"/>
                                  </w:divBdr>
                                </w:div>
                                <w:div w:id="1519660502">
                                  <w:marLeft w:val="0"/>
                                  <w:marRight w:val="0"/>
                                  <w:marTop w:val="0"/>
                                  <w:marBottom w:val="0"/>
                                  <w:divBdr>
                                    <w:top w:val="none" w:sz="0" w:space="0" w:color="auto"/>
                                    <w:left w:val="none" w:sz="0" w:space="0" w:color="auto"/>
                                    <w:bottom w:val="none" w:sz="0" w:space="0" w:color="auto"/>
                                    <w:right w:val="none" w:sz="0" w:space="0" w:color="auto"/>
                                  </w:divBdr>
                                </w:div>
                                <w:div w:id="1620600449">
                                  <w:marLeft w:val="0"/>
                                  <w:marRight w:val="0"/>
                                  <w:marTop w:val="0"/>
                                  <w:marBottom w:val="0"/>
                                  <w:divBdr>
                                    <w:top w:val="none" w:sz="0" w:space="0" w:color="auto"/>
                                    <w:left w:val="none" w:sz="0" w:space="0" w:color="auto"/>
                                    <w:bottom w:val="none" w:sz="0" w:space="0" w:color="auto"/>
                                    <w:right w:val="none" w:sz="0" w:space="0" w:color="auto"/>
                                  </w:divBdr>
                                </w:div>
                                <w:div w:id="1676035147">
                                  <w:marLeft w:val="0"/>
                                  <w:marRight w:val="0"/>
                                  <w:marTop w:val="0"/>
                                  <w:marBottom w:val="0"/>
                                  <w:divBdr>
                                    <w:top w:val="none" w:sz="0" w:space="0" w:color="auto"/>
                                    <w:left w:val="none" w:sz="0" w:space="0" w:color="auto"/>
                                    <w:bottom w:val="none" w:sz="0" w:space="0" w:color="auto"/>
                                    <w:right w:val="none" w:sz="0" w:space="0" w:color="auto"/>
                                  </w:divBdr>
                                </w:div>
                                <w:div w:id="1681857616">
                                  <w:marLeft w:val="0"/>
                                  <w:marRight w:val="0"/>
                                  <w:marTop w:val="0"/>
                                  <w:marBottom w:val="0"/>
                                  <w:divBdr>
                                    <w:top w:val="none" w:sz="0" w:space="0" w:color="auto"/>
                                    <w:left w:val="none" w:sz="0" w:space="0" w:color="auto"/>
                                    <w:bottom w:val="none" w:sz="0" w:space="0" w:color="auto"/>
                                    <w:right w:val="none" w:sz="0" w:space="0" w:color="auto"/>
                                  </w:divBdr>
                                </w:div>
                                <w:div w:id="1739522186">
                                  <w:marLeft w:val="0"/>
                                  <w:marRight w:val="0"/>
                                  <w:marTop w:val="0"/>
                                  <w:marBottom w:val="0"/>
                                  <w:divBdr>
                                    <w:top w:val="none" w:sz="0" w:space="0" w:color="auto"/>
                                    <w:left w:val="none" w:sz="0" w:space="0" w:color="auto"/>
                                    <w:bottom w:val="none" w:sz="0" w:space="0" w:color="auto"/>
                                    <w:right w:val="none" w:sz="0" w:space="0" w:color="auto"/>
                                  </w:divBdr>
                                </w:div>
                                <w:div w:id="1819301205">
                                  <w:marLeft w:val="0"/>
                                  <w:marRight w:val="0"/>
                                  <w:marTop w:val="0"/>
                                  <w:marBottom w:val="0"/>
                                  <w:divBdr>
                                    <w:top w:val="none" w:sz="0" w:space="0" w:color="auto"/>
                                    <w:left w:val="none" w:sz="0" w:space="0" w:color="auto"/>
                                    <w:bottom w:val="none" w:sz="0" w:space="0" w:color="auto"/>
                                    <w:right w:val="none" w:sz="0" w:space="0" w:color="auto"/>
                                  </w:divBdr>
                                </w:div>
                                <w:div w:id="1908489718">
                                  <w:marLeft w:val="0"/>
                                  <w:marRight w:val="0"/>
                                  <w:marTop w:val="0"/>
                                  <w:marBottom w:val="0"/>
                                  <w:divBdr>
                                    <w:top w:val="none" w:sz="0" w:space="0" w:color="auto"/>
                                    <w:left w:val="none" w:sz="0" w:space="0" w:color="auto"/>
                                    <w:bottom w:val="none" w:sz="0" w:space="0" w:color="auto"/>
                                    <w:right w:val="none" w:sz="0" w:space="0" w:color="auto"/>
                                  </w:divBdr>
                                </w:div>
                                <w:div w:id="1941571992">
                                  <w:marLeft w:val="0"/>
                                  <w:marRight w:val="0"/>
                                  <w:marTop w:val="0"/>
                                  <w:marBottom w:val="0"/>
                                  <w:divBdr>
                                    <w:top w:val="none" w:sz="0" w:space="0" w:color="auto"/>
                                    <w:left w:val="none" w:sz="0" w:space="0" w:color="auto"/>
                                    <w:bottom w:val="none" w:sz="0" w:space="0" w:color="auto"/>
                                    <w:right w:val="none" w:sz="0" w:space="0" w:color="auto"/>
                                  </w:divBdr>
                                </w:div>
                                <w:div w:id="1951814276">
                                  <w:marLeft w:val="0"/>
                                  <w:marRight w:val="0"/>
                                  <w:marTop w:val="0"/>
                                  <w:marBottom w:val="0"/>
                                  <w:divBdr>
                                    <w:top w:val="none" w:sz="0" w:space="0" w:color="auto"/>
                                    <w:left w:val="none" w:sz="0" w:space="0" w:color="auto"/>
                                    <w:bottom w:val="none" w:sz="0" w:space="0" w:color="auto"/>
                                    <w:right w:val="none" w:sz="0" w:space="0" w:color="auto"/>
                                  </w:divBdr>
                                </w:div>
                                <w:div w:id="1985963547">
                                  <w:marLeft w:val="0"/>
                                  <w:marRight w:val="0"/>
                                  <w:marTop w:val="0"/>
                                  <w:marBottom w:val="0"/>
                                  <w:divBdr>
                                    <w:top w:val="none" w:sz="0" w:space="0" w:color="auto"/>
                                    <w:left w:val="none" w:sz="0" w:space="0" w:color="auto"/>
                                    <w:bottom w:val="none" w:sz="0" w:space="0" w:color="auto"/>
                                    <w:right w:val="none" w:sz="0" w:space="0" w:color="auto"/>
                                  </w:divBdr>
                                </w:div>
                                <w:div w:id="2065905527">
                                  <w:marLeft w:val="0"/>
                                  <w:marRight w:val="0"/>
                                  <w:marTop w:val="0"/>
                                  <w:marBottom w:val="0"/>
                                  <w:divBdr>
                                    <w:top w:val="none" w:sz="0" w:space="0" w:color="auto"/>
                                    <w:left w:val="none" w:sz="0" w:space="0" w:color="auto"/>
                                    <w:bottom w:val="none" w:sz="0" w:space="0" w:color="auto"/>
                                    <w:right w:val="none" w:sz="0" w:space="0" w:color="auto"/>
                                  </w:divBdr>
                                </w:div>
                                <w:div w:id="2093156320">
                                  <w:marLeft w:val="0"/>
                                  <w:marRight w:val="0"/>
                                  <w:marTop w:val="0"/>
                                  <w:marBottom w:val="0"/>
                                  <w:divBdr>
                                    <w:top w:val="none" w:sz="0" w:space="0" w:color="auto"/>
                                    <w:left w:val="none" w:sz="0" w:space="0" w:color="auto"/>
                                    <w:bottom w:val="none" w:sz="0" w:space="0" w:color="auto"/>
                                    <w:right w:val="none" w:sz="0" w:space="0" w:color="auto"/>
                                  </w:divBdr>
                                </w:div>
                                <w:div w:id="2099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0959">
      <w:bodyDiv w:val="1"/>
      <w:marLeft w:val="0"/>
      <w:marRight w:val="0"/>
      <w:marTop w:val="0"/>
      <w:marBottom w:val="0"/>
      <w:divBdr>
        <w:top w:val="none" w:sz="0" w:space="0" w:color="auto"/>
        <w:left w:val="none" w:sz="0" w:space="0" w:color="auto"/>
        <w:bottom w:val="none" w:sz="0" w:space="0" w:color="auto"/>
        <w:right w:val="none" w:sz="0" w:space="0" w:color="auto"/>
      </w:divBdr>
    </w:div>
    <w:div w:id="788009564">
      <w:bodyDiv w:val="1"/>
      <w:marLeft w:val="0"/>
      <w:marRight w:val="0"/>
      <w:marTop w:val="0"/>
      <w:marBottom w:val="0"/>
      <w:divBdr>
        <w:top w:val="none" w:sz="0" w:space="0" w:color="auto"/>
        <w:left w:val="none" w:sz="0" w:space="0" w:color="auto"/>
        <w:bottom w:val="none" w:sz="0" w:space="0" w:color="auto"/>
        <w:right w:val="none" w:sz="0" w:space="0" w:color="auto"/>
      </w:divBdr>
    </w:div>
    <w:div w:id="848718058">
      <w:bodyDiv w:val="1"/>
      <w:marLeft w:val="0"/>
      <w:marRight w:val="0"/>
      <w:marTop w:val="0"/>
      <w:marBottom w:val="0"/>
      <w:divBdr>
        <w:top w:val="none" w:sz="0" w:space="0" w:color="auto"/>
        <w:left w:val="none" w:sz="0" w:space="0" w:color="auto"/>
        <w:bottom w:val="none" w:sz="0" w:space="0" w:color="auto"/>
        <w:right w:val="none" w:sz="0" w:space="0" w:color="auto"/>
      </w:divBdr>
    </w:div>
    <w:div w:id="882208911">
      <w:bodyDiv w:val="1"/>
      <w:marLeft w:val="0"/>
      <w:marRight w:val="0"/>
      <w:marTop w:val="0"/>
      <w:marBottom w:val="0"/>
      <w:divBdr>
        <w:top w:val="none" w:sz="0" w:space="0" w:color="auto"/>
        <w:left w:val="none" w:sz="0" w:space="0" w:color="auto"/>
        <w:bottom w:val="none" w:sz="0" w:space="0" w:color="auto"/>
        <w:right w:val="none" w:sz="0" w:space="0" w:color="auto"/>
      </w:divBdr>
    </w:div>
    <w:div w:id="1026522642">
      <w:bodyDiv w:val="1"/>
      <w:marLeft w:val="0"/>
      <w:marRight w:val="0"/>
      <w:marTop w:val="0"/>
      <w:marBottom w:val="0"/>
      <w:divBdr>
        <w:top w:val="none" w:sz="0" w:space="0" w:color="auto"/>
        <w:left w:val="none" w:sz="0" w:space="0" w:color="auto"/>
        <w:bottom w:val="none" w:sz="0" w:space="0" w:color="auto"/>
        <w:right w:val="none" w:sz="0" w:space="0" w:color="auto"/>
      </w:divBdr>
    </w:div>
    <w:div w:id="1093548196">
      <w:bodyDiv w:val="1"/>
      <w:marLeft w:val="0"/>
      <w:marRight w:val="0"/>
      <w:marTop w:val="0"/>
      <w:marBottom w:val="0"/>
      <w:divBdr>
        <w:top w:val="none" w:sz="0" w:space="0" w:color="auto"/>
        <w:left w:val="none" w:sz="0" w:space="0" w:color="auto"/>
        <w:bottom w:val="none" w:sz="0" w:space="0" w:color="auto"/>
        <w:right w:val="none" w:sz="0" w:space="0" w:color="auto"/>
      </w:divBdr>
    </w:div>
    <w:div w:id="1181510029">
      <w:bodyDiv w:val="1"/>
      <w:marLeft w:val="0"/>
      <w:marRight w:val="0"/>
      <w:marTop w:val="0"/>
      <w:marBottom w:val="0"/>
      <w:divBdr>
        <w:top w:val="none" w:sz="0" w:space="0" w:color="auto"/>
        <w:left w:val="none" w:sz="0" w:space="0" w:color="auto"/>
        <w:bottom w:val="none" w:sz="0" w:space="0" w:color="auto"/>
        <w:right w:val="none" w:sz="0" w:space="0" w:color="auto"/>
      </w:divBdr>
    </w:div>
    <w:div w:id="1263293528">
      <w:bodyDiv w:val="1"/>
      <w:marLeft w:val="0"/>
      <w:marRight w:val="0"/>
      <w:marTop w:val="0"/>
      <w:marBottom w:val="0"/>
      <w:divBdr>
        <w:top w:val="none" w:sz="0" w:space="0" w:color="auto"/>
        <w:left w:val="none" w:sz="0" w:space="0" w:color="auto"/>
        <w:bottom w:val="none" w:sz="0" w:space="0" w:color="auto"/>
        <w:right w:val="none" w:sz="0" w:space="0" w:color="auto"/>
      </w:divBdr>
    </w:div>
    <w:div w:id="1314065395">
      <w:bodyDiv w:val="1"/>
      <w:marLeft w:val="0"/>
      <w:marRight w:val="0"/>
      <w:marTop w:val="0"/>
      <w:marBottom w:val="0"/>
      <w:divBdr>
        <w:top w:val="none" w:sz="0" w:space="0" w:color="auto"/>
        <w:left w:val="none" w:sz="0" w:space="0" w:color="auto"/>
        <w:bottom w:val="none" w:sz="0" w:space="0" w:color="auto"/>
        <w:right w:val="none" w:sz="0" w:space="0" w:color="auto"/>
      </w:divBdr>
    </w:div>
    <w:div w:id="1456489658">
      <w:bodyDiv w:val="1"/>
      <w:marLeft w:val="0"/>
      <w:marRight w:val="0"/>
      <w:marTop w:val="0"/>
      <w:marBottom w:val="0"/>
      <w:divBdr>
        <w:top w:val="none" w:sz="0" w:space="0" w:color="auto"/>
        <w:left w:val="none" w:sz="0" w:space="0" w:color="auto"/>
        <w:bottom w:val="none" w:sz="0" w:space="0" w:color="auto"/>
        <w:right w:val="none" w:sz="0" w:space="0" w:color="auto"/>
      </w:divBdr>
      <w:divsChild>
        <w:div w:id="315694411">
          <w:marLeft w:val="0"/>
          <w:marRight w:val="0"/>
          <w:marTop w:val="0"/>
          <w:marBottom w:val="0"/>
          <w:divBdr>
            <w:top w:val="none" w:sz="0" w:space="0" w:color="auto"/>
            <w:left w:val="none" w:sz="0" w:space="0" w:color="auto"/>
            <w:bottom w:val="none" w:sz="0" w:space="0" w:color="auto"/>
            <w:right w:val="none" w:sz="0" w:space="0" w:color="auto"/>
          </w:divBdr>
          <w:divsChild>
            <w:div w:id="2063290387">
              <w:marLeft w:val="0"/>
              <w:marRight w:val="0"/>
              <w:marTop w:val="0"/>
              <w:marBottom w:val="0"/>
              <w:divBdr>
                <w:top w:val="none" w:sz="0" w:space="0" w:color="auto"/>
                <w:left w:val="none" w:sz="0" w:space="0" w:color="auto"/>
                <w:bottom w:val="none" w:sz="0" w:space="0" w:color="auto"/>
                <w:right w:val="none" w:sz="0" w:space="0" w:color="auto"/>
              </w:divBdr>
              <w:divsChild>
                <w:div w:id="1803034843">
                  <w:marLeft w:val="0"/>
                  <w:marRight w:val="0"/>
                  <w:marTop w:val="0"/>
                  <w:marBottom w:val="0"/>
                  <w:divBdr>
                    <w:top w:val="none" w:sz="0" w:space="0" w:color="auto"/>
                    <w:left w:val="none" w:sz="0" w:space="0" w:color="auto"/>
                    <w:bottom w:val="none" w:sz="0" w:space="0" w:color="auto"/>
                    <w:right w:val="none" w:sz="0" w:space="0" w:color="auto"/>
                  </w:divBdr>
                  <w:divsChild>
                    <w:div w:id="239216148">
                      <w:marLeft w:val="0"/>
                      <w:marRight w:val="0"/>
                      <w:marTop w:val="0"/>
                      <w:marBottom w:val="0"/>
                      <w:divBdr>
                        <w:top w:val="none" w:sz="0" w:space="0" w:color="auto"/>
                        <w:left w:val="none" w:sz="0" w:space="0" w:color="auto"/>
                        <w:bottom w:val="none" w:sz="0" w:space="0" w:color="auto"/>
                        <w:right w:val="none" w:sz="0" w:space="0" w:color="auto"/>
                      </w:divBdr>
                      <w:divsChild>
                        <w:div w:id="1960338246">
                          <w:marLeft w:val="0"/>
                          <w:marRight w:val="0"/>
                          <w:marTop w:val="15"/>
                          <w:marBottom w:val="0"/>
                          <w:divBdr>
                            <w:top w:val="none" w:sz="0" w:space="0" w:color="auto"/>
                            <w:left w:val="none" w:sz="0" w:space="0" w:color="auto"/>
                            <w:bottom w:val="none" w:sz="0" w:space="0" w:color="auto"/>
                            <w:right w:val="none" w:sz="0" w:space="0" w:color="auto"/>
                          </w:divBdr>
                          <w:divsChild>
                            <w:div w:id="1437868828">
                              <w:marLeft w:val="0"/>
                              <w:marRight w:val="0"/>
                              <w:marTop w:val="0"/>
                              <w:marBottom w:val="0"/>
                              <w:divBdr>
                                <w:top w:val="none" w:sz="0" w:space="0" w:color="auto"/>
                                <w:left w:val="none" w:sz="0" w:space="0" w:color="auto"/>
                                <w:bottom w:val="none" w:sz="0" w:space="0" w:color="auto"/>
                                <w:right w:val="none" w:sz="0" w:space="0" w:color="auto"/>
                              </w:divBdr>
                              <w:divsChild>
                                <w:div w:id="13041792">
                                  <w:marLeft w:val="0"/>
                                  <w:marRight w:val="0"/>
                                  <w:marTop w:val="0"/>
                                  <w:marBottom w:val="0"/>
                                  <w:divBdr>
                                    <w:top w:val="none" w:sz="0" w:space="0" w:color="auto"/>
                                    <w:left w:val="none" w:sz="0" w:space="0" w:color="auto"/>
                                    <w:bottom w:val="none" w:sz="0" w:space="0" w:color="auto"/>
                                    <w:right w:val="none" w:sz="0" w:space="0" w:color="auto"/>
                                  </w:divBdr>
                                </w:div>
                                <w:div w:id="14306335">
                                  <w:marLeft w:val="0"/>
                                  <w:marRight w:val="0"/>
                                  <w:marTop w:val="0"/>
                                  <w:marBottom w:val="0"/>
                                  <w:divBdr>
                                    <w:top w:val="none" w:sz="0" w:space="0" w:color="auto"/>
                                    <w:left w:val="none" w:sz="0" w:space="0" w:color="auto"/>
                                    <w:bottom w:val="none" w:sz="0" w:space="0" w:color="auto"/>
                                    <w:right w:val="none" w:sz="0" w:space="0" w:color="auto"/>
                                  </w:divBdr>
                                </w:div>
                                <w:div w:id="15692100">
                                  <w:marLeft w:val="0"/>
                                  <w:marRight w:val="0"/>
                                  <w:marTop w:val="0"/>
                                  <w:marBottom w:val="0"/>
                                  <w:divBdr>
                                    <w:top w:val="none" w:sz="0" w:space="0" w:color="auto"/>
                                    <w:left w:val="none" w:sz="0" w:space="0" w:color="auto"/>
                                    <w:bottom w:val="none" w:sz="0" w:space="0" w:color="auto"/>
                                    <w:right w:val="none" w:sz="0" w:space="0" w:color="auto"/>
                                  </w:divBdr>
                                </w:div>
                                <w:div w:id="19211292">
                                  <w:marLeft w:val="0"/>
                                  <w:marRight w:val="0"/>
                                  <w:marTop w:val="0"/>
                                  <w:marBottom w:val="0"/>
                                  <w:divBdr>
                                    <w:top w:val="none" w:sz="0" w:space="0" w:color="auto"/>
                                    <w:left w:val="none" w:sz="0" w:space="0" w:color="auto"/>
                                    <w:bottom w:val="none" w:sz="0" w:space="0" w:color="auto"/>
                                    <w:right w:val="none" w:sz="0" w:space="0" w:color="auto"/>
                                  </w:divBdr>
                                </w:div>
                                <w:div w:id="38359941">
                                  <w:marLeft w:val="0"/>
                                  <w:marRight w:val="0"/>
                                  <w:marTop w:val="0"/>
                                  <w:marBottom w:val="0"/>
                                  <w:divBdr>
                                    <w:top w:val="none" w:sz="0" w:space="0" w:color="auto"/>
                                    <w:left w:val="none" w:sz="0" w:space="0" w:color="auto"/>
                                    <w:bottom w:val="none" w:sz="0" w:space="0" w:color="auto"/>
                                    <w:right w:val="none" w:sz="0" w:space="0" w:color="auto"/>
                                  </w:divBdr>
                                </w:div>
                                <w:div w:id="44372215">
                                  <w:marLeft w:val="0"/>
                                  <w:marRight w:val="0"/>
                                  <w:marTop w:val="0"/>
                                  <w:marBottom w:val="0"/>
                                  <w:divBdr>
                                    <w:top w:val="none" w:sz="0" w:space="0" w:color="auto"/>
                                    <w:left w:val="none" w:sz="0" w:space="0" w:color="auto"/>
                                    <w:bottom w:val="none" w:sz="0" w:space="0" w:color="auto"/>
                                    <w:right w:val="none" w:sz="0" w:space="0" w:color="auto"/>
                                  </w:divBdr>
                                </w:div>
                                <w:div w:id="46295476">
                                  <w:marLeft w:val="0"/>
                                  <w:marRight w:val="0"/>
                                  <w:marTop w:val="0"/>
                                  <w:marBottom w:val="0"/>
                                  <w:divBdr>
                                    <w:top w:val="none" w:sz="0" w:space="0" w:color="auto"/>
                                    <w:left w:val="none" w:sz="0" w:space="0" w:color="auto"/>
                                    <w:bottom w:val="none" w:sz="0" w:space="0" w:color="auto"/>
                                    <w:right w:val="none" w:sz="0" w:space="0" w:color="auto"/>
                                  </w:divBdr>
                                </w:div>
                                <w:div w:id="56517479">
                                  <w:marLeft w:val="0"/>
                                  <w:marRight w:val="0"/>
                                  <w:marTop w:val="0"/>
                                  <w:marBottom w:val="0"/>
                                  <w:divBdr>
                                    <w:top w:val="none" w:sz="0" w:space="0" w:color="auto"/>
                                    <w:left w:val="none" w:sz="0" w:space="0" w:color="auto"/>
                                    <w:bottom w:val="none" w:sz="0" w:space="0" w:color="auto"/>
                                    <w:right w:val="none" w:sz="0" w:space="0" w:color="auto"/>
                                  </w:divBdr>
                                </w:div>
                                <w:div w:id="88624901">
                                  <w:marLeft w:val="0"/>
                                  <w:marRight w:val="0"/>
                                  <w:marTop w:val="0"/>
                                  <w:marBottom w:val="0"/>
                                  <w:divBdr>
                                    <w:top w:val="none" w:sz="0" w:space="0" w:color="auto"/>
                                    <w:left w:val="none" w:sz="0" w:space="0" w:color="auto"/>
                                    <w:bottom w:val="none" w:sz="0" w:space="0" w:color="auto"/>
                                    <w:right w:val="none" w:sz="0" w:space="0" w:color="auto"/>
                                  </w:divBdr>
                                </w:div>
                                <w:div w:id="96485419">
                                  <w:marLeft w:val="0"/>
                                  <w:marRight w:val="0"/>
                                  <w:marTop w:val="0"/>
                                  <w:marBottom w:val="0"/>
                                  <w:divBdr>
                                    <w:top w:val="none" w:sz="0" w:space="0" w:color="auto"/>
                                    <w:left w:val="none" w:sz="0" w:space="0" w:color="auto"/>
                                    <w:bottom w:val="none" w:sz="0" w:space="0" w:color="auto"/>
                                    <w:right w:val="none" w:sz="0" w:space="0" w:color="auto"/>
                                  </w:divBdr>
                                </w:div>
                                <w:div w:id="99958408">
                                  <w:marLeft w:val="0"/>
                                  <w:marRight w:val="0"/>
                                  <w:marTop w:val="0"/>
                                  <w:marBottom w:val="0"/>
                                  <w:divBdr>
                                    <w:top w:val="none" w:sz="0" w:space="0" w:color="auto"/>
                                    <w:left w:val="none" w:sz="0" w:space="0" w:color="auto"/>
                                    <w:bottom w:val="none" w:sz="0" w:space="0" w:color="auto"/>
                                    <w:right w:val="none" w:sz="0" w:space="0" w:color="auto"/>
                                  </w:divBdr>
                                </w:div>
                                <w:div w:id="100954679">
                                  <w:marLeft w:val="0"/>
                                  <w:marRight w:val="0"/>
                                  <w:marTop w:val="0"/>
                                  <w:marBottom w:val="0"/>
                                  <w:divBdr>
                                    <w:top w:val="none" w:sz="0" w:space="0" w:color="auto"/>
                                    <w:left w:val="none" w:sz="0" w:space="0" w:color="auto"/>
                                    <w:bottom w:val="none" w:sz="0" w:space="0" w:color="auto"/>
                                    <w:right w:val="none" w:sz="0" w:space="0" w:color="auto"/>
                                  </w:divBdr>
                                </w:div>
                                <w:div w:id="103156752">
                                  <w:marLeft w:val="0"/>
                                  <w:marRight w:val="0"/>
                                  <w:marTop w:val="0"/>
                                  <w:marBottom w:val="0"/>
                                  <w:divBdr>
                                    <w:top w:val="none" w:sz="0" w:space="0" w:color="auto"/>
                                    <w:left w:val="none" w:sz="0" w:space="0" w:color="auto"/>
                                    <w:bottom w:val="none" w:sz="0" w:space="0" w:color="auto"/>
                                    <w:right w:val="none" w:sz="0" w:space="0" w:color="auto"/>
                                  </w:divBdr>
                                </w:div>
                                <w:div w:id="104231541">
                                  <w:marLeft w:val="0"/>
                                  <w:marRight w:val="0"/>
                                  <w:marTop w:val="0"/>
                                  <w:marBottom w:val="0"/>
                                  <w:divBdr>
                                    <w:top w:val="none" w:sz="0" w:space="0" w:color="auto"/>
                                    <w:left w:val="none" w:sz="0" w:space="0" w:color="auto"/>
                                    <w:bottom w:val="none" w:sz="0" w:space="0" w:color="auto"/>
                                    <w:right w:val="none" w:sz="0" w:space="0" w:color="auto"/>
                                  </w:divBdr>
                                </w:div>
                                <w:div w:id="125391691">
                                  <w:marLeft w:val="0"/>
                                  <w:marRight w:val="0"/>
                                  <w:marTop w:val="0"/>
                                  <w:marBottom w:val="0"/>
                                  <w:divBdr>
                                    <w:top w:val="none" w:sz="0" w:space="0" w:color="auto"/>
                                    <w:left w:val="none" w:sz="0" w:space="0" w:color="auto"/>
                                    <w:bottom w:val="none" w:sz="0" w:space="0" w:color="auto"/>
                                    <w:right w:val="none" w:sz="0" w:space="0" w:color="auto"/>
                                  </w:divBdr>
                                </w:div>
                                <w:div w:id="139199378">
                                  <w:marLeft w:val="0"/>
                                  <w:marRight w:val="0"/>
                                  <w:marTop w:val="0"/>
                                  <w:marBottom w:val="0"/>
                                  <w:divBdr>
                                    <w:top w:val="none" w:sz="0" w:space="0" w:color="auto"/>
                                    <w:left w:val="none" w:sz="0" w:space="0" w:color="auto"/>
                                    <w:bottom w:val="none" w:sz="0" w:space="0" w:color="auto"/>
                                    <w:right w:val="none" w:sz="0" w:space="0" w:color="auto"/>
                                  </w:divBdr>
                                </w:div>
                                <w:div w:id="173420032">
                                  <w:marLeft w:val="0"/>
                                  <w:marRight w:val="0"/>
                                  <w:marTop w:val="0"/>
                                  <w:marBottom w:val="0"/>
                                  <w:divBdr>
                                    <w:top w:val="none" w:sz="0" w:space="0" w:color="auto"/>
                                    <w:left w:val="none" w:sz="0" w:space="0" w:color="auto"/>
                                    <w:bottom w:val="none" w:sz="0" w:space="0" w:color="auto"/>
                                    <w:right w:val="none" w:sz="0" w:space="0" w:color="auto"/>
                                  </w:divBdr>
                                </w:div>
                                <w:div w:id="192495898">
                                  <w:marLeft w:val="0"/>
                                  <w:marRight w:val="0"/>
                                  <w:marTop w:val="0"/>
                                  <w:marBottom w:val="0"/>
                                  <w:divBdr>
                                    <w:top w:val="none" w:sz="0" w:space="0" w:color="auto"/>
                                    <w:left w:val="none" w:sz="0" w:space="0" w:color="auto"/>
                                    <w:bottom w:val="none" w:sz="0" w:space="0" w:color="auto"/>
                                    <w:right w:val="none" w:sz="0" w:space="0" w:color="auto"/>
                                  </w:divBdr>
                                </w:div>
                                <w:div w:id="193269587">
                                  <w:marLeft w:val="0"/>
                                  <w:marRight w:val="0"/>
                                  <w:marTop w:val="0"/>
                                  <w:marBottom w:val="0"/>
                                  <w:divBdr>
                                    <w:top w:val="none" w:sz="0" w:space="0" w:color="auto"/>
                                    <w:left w:val="none" w:sz="0" w:space="0" w:color="auto"/>
                                    <w:bottom w:val="none" w:sz="0" w:space="0" w:color="auto"/>
                                    <w:right w:val="none" w:sz="0" w:space="0" w:color="auto"/>
                                  </w:divBdr>
                                </w:div>
                                <w:div w:id="199326056">
                                  <w:marLeft w:val="0"/>
                                  <w:marRight w:val="0"/>
                                  <w:marTop w:val="0"/>
                                  <w:marBottom w:val="0"/>
                                  <w:divBdr>
                                    <w:top w:val="none" w:sz="0" w:space="0" w:color="auto"/>
                                    <w:left w:val="none" w:sz="0" w:space="0" w:color="auto"/>
                                    <w:bottom w:val="none" w:sz="0" w:space="0" w:color="auto"/>
                                    <w:right w:val="none" w:sz="0" w:space="0" w:color="auto"/>
                                  </w:divBdr>
                                </w:div>
                                <w:div w:id="224878034">
                                  <w:marLeft w:val="0"/>
                                  <w:marRight w:val="0"/>
                                  <w:marTop w:val="0"/>
                                  <w:marBottom w:val="0"/>
                                  <w:divBdr>
                                    <w:top w:val="none" w:sz="0" w:space="0" w:color="auto"/>
                                    <w:left w:val="none" w:sz="0" w:space="0" w:color="auto"/>
                                    <w:bottom w:val="none" w:sz="0" w:space="0" w:color="auto"/>
                                    <w:right w:val="none" w:sz="0" w:space="0" w:color="auto"/>
                                  </w:divBdr>
                                </w:div>
                                <w:div w:id="253900082">
                                  <w:marLeft w:val="0"/>
                                  <w:marRight w:val="0"/>
                                  <w:marTop w:val="0"/>
                                  <w:marBottom w:val="0"/>
                                  <w:divBdr>
                                    <w:top w:val="none" w:sz="0" w:space="0" w:color="auto"/>
                                    <w:left w:val="none" w:sz="0" w:space="0" w:color="auto"/>
                                    <w:bottom w:val="none" w:sz="0" w:space="0" w:color="auto"/>
                                    <w:right w:val="none" w:sz="0" w:space="0" w:color="auto"/>
                                  </w:divBdr>
                                </w:div>
                                <w:div w:id="281499100">
                                  <w:marLeft w:val="0"/>
                                  <w:marRight w:val="0"/>
                                  <w:marTop w:val="0"/>
                                  <w:marBottom w:val="0"/>
                                  <w:divBdr>
                                    <w:top w:val="none" w:sz="0" w:space="0" w:color="auto"/>
                                    <w:left w:val="none" w:sz="0" w:space="0" w:color="auto"/>
                                    <w:bottom w:val="none" w:sz="0" w:space="0" w:color="auto"/>
                                    <w:right w:val="none" w:sz="0" w:space="0" w:color="auto"/>
                                  </w:divBdr>
                                </w:div>
                                <w:div w:id="291637266">
                                  <w:marLeft w:val="0"/>
                                  <w:marRight w:val="0"/>
                                  <w:marTop w:val="0"/>
                                  <w:marBottom w:val="0"/>
                                  <w:divBdr>
                                    <w:top w:val="none" w:sz="0" w:space="0" w:color="auto"/>
                                    <w:left w:val="none" w:sz="0" w:space="0" w:color="auto"/>
                                    <w:bottom w:val="none" w:sz="0" w:space="0" w:color="auto"/>
                                    <w:right w:val="none" w:sz="0" w:space="0" w:color="auto"/>
                                  </w:divBdr>
                                </w:div>
                                <w:div w:id="296112356">
                                  <w:marLeft w:val="0"/>
                                  <w:marRight w:val="0"/>
                                  <w:marTop w:val="0"/>
                                  <w:marBottom w:val="0"/>
                                  <w:divBdr>
                                    <w:top w:val="none" w:sz="0" w:space="0" w:color="auto"/>
                                    <w:left w:val="none" w:sz="0" w:space="0" w:color="auto"/>
                                    <w:bottom w:val="none" w:sz="0" w:space="0" w:color="auto"/>
                                    <w:right w:val="none" w:sz="0" w:space="0" w:color="auto"/>
                                  </w:divBdr>
                                </w:div>
                                <w:div w:id="298269906">
                                  <w:marLeft w:val="0"/>
                                  <w:marRight w:val="0"/>
                                  <w:marTop w:val="0"/>
                                  <w:marBottom w:val="0"/>
                                  <w:divBdr>
                                    <w:top w:val="none" w:sz="0" w:space="0" w:color="auto"/>
                                    <w:left w:val="none" w:sz="0" w:space="0" w:color="auto"/>
                                    <w:bottom w:val="none" w:sz="0" w:space="0" w:color="auto"/>
                                    <w:right w:val="none" w:sz="0" w:space="0" w:color="auto"/>
                                  </w:divBdr>
                                </w:div>
                                <w:div w:id="314450943">
                                  <w:marLeft w:val="0"/>
                                  <w:marRight w:val="0"/>
                                  <w:marTop w:val="0"/>
                                  <w:marBottom w:val="0"/>
                                  <w:divBdr>
                                    <w:top w:val="none" w:sz="0" w:space="0" w:color="auto"/>
                                    <w:left w:val="none" w:sz="0" w:space="0" w:color="auto"/>
                                    <w:bottom w:val="none" w:sz="0" w:space="0" w:color="auto"/>
                                    <w:right w:val="none" w:sz="0" w:space="0" w:color="auto"/>
                                  </w:divBdr>
                                </w:div>
                                <w:div w:id="321667755">
                                  <w:marLeft w:val="0"/>
                                  <w:marRight w:val="0"/>
                                  <w:marTop w:val="0"/>
                                  <w:marBottom w:val="0"/>
                                  <w:divBdr>
                                    <w:top w:val="none" w:sz="0" w:space="0" w:color="auto"/>
                                    <w:left w:val="none" w:sz="0" w:space="0" w:color="auto"/>
                                    <w:bottom w:val="none" w:sz="0" w:space="0" w:color="auto"/>
                                    <w:right w:val="none" w:sz="0" w:space="0" w:color="auto"/>
                                  </w:divBdr>
                                </w:div>
                                <w:div w:id="324672353">
                                  <w:marLeft w:val="0"/>
                                  <w:marRight w:val="0"/>
                                  <w:marTop w:val="0"/>
                                  <w:marBottom w:val="0"/>
                                  <w:divBdr>
                                    <w:top w:val="none" w:sz="0" w:space="0" w:color="auto"/>
                                    <w:left w:val="none" w:sz="0" w:space="0" w:color="auto"/>
                                    <w:bottom w:val="none" w:sz="0" w:space="0" w:color="auto"/>
                                    <w:right w:val="none" w:sz="0" w:space="0" w:color="auto"/>
                                  </w:divBdr>
                                </w:div>
                                <w:div w:id="344408688">
                                  <w:marLeft w:val="0"/>
                                  <w:marRight w:val="0"/>
                                  <w:marTop w:val="0"/>
                                  <w:marBottom w:val="0"/>
                                  <w:divBdr>
                                    <w:top w:val="none" w:sz="0" w:space="0" w:color="auto"/>
                                    <w:left w:val="none" w:sz="0" w:space="0" w:color="auto"/>
                                    <w:bottom w:val="none" w:sz="0" w:space="0" w:color="auto"/>
                                    <w:right w:val="none" w:sz="0" w:space="0" w:color="auto"/>
                                  </w:divBdr>
                                </w:div>
                                <w:div w:id="349529883">
                                  <w:marLeft w:val="0"/>
                                  <w:marRight w:val="0"/>
                                  <w:marTop w:val="0"/>
                                  <w:marBottom w:val="0"/>
                                  <w:divBdr>
                                    <w:top w:val="none" w:sz="0" w:space="0" w:color="auto"/>
                                    <w:left w:val="none" w:sz="0" w:space="0" w:color="auto"/>
                                    <w:bottom w:val="none" w:sz="0" w:space="0" w:color="auto"/>
                                    <w:right w:val="none" w:sz="0" w:space="0" w:color="auto"/>
                                  </w:divBdr>
                                </w:div>
                                <w:div w:id="353463617">
                                  <w:marLeft w:val="0"/>
                                  <w:marRight w:val="0"/>
                                  <w:marTop w:val="0"/>
                                  <w:marBottom w:val="0"/>
                                  <w:divBdr>
                                    <w:top w:val="none" w:sz="0" w:space="0" w:color="auto"/>
                                    <w:left w:val="none" w:sz="0" w:space="0" w:color="auto"/>
                                    <w:bottom w:val="none" w:sz="0" w:space="0" w:color="auto"/>
                                    <w:right w:val="none" w:sz="0" w:space="0" w:color="auto"/>
                                  </w:divBdr>
                                </w:div>
                                <w:div w:id="360010797">
                                  <w:marLeft w:val="0"/>
                                  <w:marRight w:val="0"/>
                                  <w:marTop w:val="0"/>
                                  <w:marBottom w:val="0"/>
                                  <w:divBdr>
                                    <w:top w:val="none" w:sz="0" w:space="0" w:color="auto"/>
                                    <w:left w:val="none" w:sz="0" w:space="0" w:color="auto"/>
                                    <w:bottom w:val="none" w:sz="0" w:space="0" w:color="auto"/>
                                    <w:right w:val="none" w:sz="0" w:space="0" w:color="auto"/>
                                  </w:divBdr>
                                </w:div>
                                <w:div w:id="363553532">
                                  <w:marLeft w:val="0"/>
                                  <w:marRight w:val="0"/>
                                  <w:marTop w:val="0"/>
                                  <w:marBottom w:val="0"/>
                                  <w:divBdr>
                                    <w:top w:val="none" w:sz="0" w:space="0" w:color="auto"/>
                                    <w:left w:val="none" w:sz="0" w:space="0" w:color="auto"/>
                                    <w:bottom w:val="none" w:sz="0" w:space="0" w:color="auto"/>
                                    <w:right w:val="none" w:sz="0" w:space="0" w:color="auto"/>
                                  </w:divBdr>
                                </w:div>
                                <w:div w:id="381365076">
                                  <w:marLeft w:val="0"/>
                                  <w:marRight w:val="0"/>
                                  <w:marTop w:val="0"/>
                                  <w:marBottom w:val="0"/>
                                  <w:divBdr>
                                    <w:top w:val="none" w:sz="0" w:space="0" w:color="auto"/>
                                    <w:left w:val="none" w:sz="0" w:space="0" w:color="auto"/>
                                    <w:bottom w:val="none" w:sz="0" w:space="0" w:color="auto"/>
                                    <w:right w:val="none" w:sz="0" w:space="0" w:color="auto"/>
                                  </w:divBdr>
                                </w:div>
                                <w:div w:id="382020713">
                                  <w:marLeft w:val="0"/>
                                  <w:marRight w:val="0"/>
                                  <w:marTop w:val="0"/>
                                  <w:marBottom w:val="0"/>
                                  <w:divBdr>
                                    <w:top w:val="none" w:sz="0" w:space="0" w:color="auto"/>
                                    <w:left w:val="none" w:sz="0" w:space="0" w:color="auto"/>
                                    <w:bottom w:val="none" w:sz="0" w:space="0" w:color="auto"/>
                                    <w:right w:val="none" w:sz="0" w:space="0" w:color="auto"/>
                                  </w:divBdr>
                                </w:div>
                                <w:div w:id="390272533">
                                  <w:marLeft w:val="0"/>
                                  <w:marRight w:val="0"/>
                                  <w:marTop w:val="0"/>
                                  <w:marBottom w:val="0"/>
                                  <w:divBdr>
                                    <w:top w:val="none" w:sz="0" w:space="0" w:color="auto"/>
                                    <w:left w:val="none" w:sz="0" w:space="0" w:color="auto"/>
                                    <w:bottom w:val="none" w:sz="0" w:space="0" w:color="auto"/>
                                    <w:right w:val="none" w:sz="0" w:space="0" w:color="auto"/>
                                  </w:divBdr>
                                </w:div>
                                <w:div w:id="411659635">
                                  <w:marLeft w:val="0"/>
                                  <w:marRight w:val="0"/>
                                  <w:marTop w:val="0"/>
                                  <w:marBottom w:val="0"/>
                                  <w:divBdr>
                                    <w:top w:val="none" w:sz="0" w:space="0" w:color="auto"/>
                                    <w:left w:val="none" w:sz="0" w:space="0" w:color="auto"/>
                                    <w:bottom w:val="none" w:sz="0" w:space="0" w:color="auto"/>
                                    <w:right w:val="none" w:sz="0" w:space="0" w:color="auto"/>
                                  </w:divBdr>
                                </w:div>
                                <w:div w:id="426578301">
                                  <w:marLeft w:val="0"/>
                                  <w:marRight w:val="0"/>
                                  <w:marTop w:val="0"/>
                                  <w:marBottom w:val="0"/>
                                  <w:divBdr>
                                    <w:top w:val="none" w:sz="0" w:space="0" w:color="auto"/>
                                    <w:left w:val="none" w:sz="0" w:space="0" w:color="auto"/>
                                    <w:bottom w:val="none" w:sz="0" w:space="0" w:color="auto"/>
                                    <w:right w:val="none" w:sz="0" w:space="0" w:color="auto"/>
                                  </w:divBdr>
                                </w:div>
                                <w:div w:id="440223723">
                                  <w:marLeft w:val="0"/>
                                  <w:marRight w:val="0"/>
                                  <w:marTop w:val="0"/>
                                  <w:marBottom w:val="0"/>
                                  <w:divBdr>
                                    <w:top w:val="none" w:sz="0" w:space="0" w:color="auto"/>
                                    <w:left w:val="none" w:sz="0" w:space="0" w:color="auto"/>
                                    <w:bottom w:val="none" w:sz="0" w:space="0" w:color="auto"/>
                                    <w:right w:val="none" w:sz="0" w:space="0" w:color="auto"/>
                                  </w:divBdr>
                                </w:div>
                                <w:div w:id="462313345">
                                  <w:marLeft w:val="0"/>
                                  <w:marRight w:val="0"/>
                                  <w:marTop w:val="0"/>
                                  <w:marBottom w:val="0"/>
                                  <w:divBdr>
                                    <w:top w:val="none" w:sz="0" w:space="0" w:color="auto"/>
                                    <w:left w:val="none" w:sz="0" w:space="0" w:color="auto"/>
                                    <w:bottom w:val="none" w:sz="0" w:space="0" w:color="auto"/>
                                    <w:right w:val="none" w:sz="0" w:space="0" w:color="auto"/>
                                  </w:divBdr>
                                </w:div>
                                <w:div w:id="463013136">
                                  <w:marLeft w:val="0"/>
                                  <w:marRight w:val="0"/>
                                  <w:marTop w:val="0"/>
                                  <w:marBottom w:val="0"/>
                                  <w:divBdr>
                                    <w:top w:val="none" w:sz="0" w:space="0" w:color="auto"/>
                                    <w:left w:val="none" w:sz="0" w:space="0" w:color="auto"/>
                                    <w:bottom w:val="none" w:sz="0" w:space="0" w:color="auto"/>
                                    <w:right w:val="none" w:sz="0" w:space="0" w:color="auto"/>
                                  </w:divBdr>
                                </w:div>
                                <w:div w:id="465587091">
                                  <w:marLeft w:val="0"/>
                                  <w:marRight w:val="0"/>
                                  <w:marTop w:val="0"/>
                                  <w:marBottom w:val="0"/>
                                  <w:divBdr>
                                    <w:top w:val="none" w:sz="0" w:space="0" w:color="auto"/>
                                    <w:left w:val="none" w:sz="0" w:space="0" w:color="auto"/>
                                    <w:bottom w:val="none" w:sz="0" w:space="0" w:color="auto"/>
                                    <w:right w:val="none" w:sz="0" w:space="0" w:color="auto"/>
                                  </w:divBdr>
                                </w:div>
                                <w:div w:id="480117118">
                                  <w:marLeft w:val="0"/>
                                  <w:marRight w:val="0"/>
                                  <w:marTop w:val="0"/>
                                  <w:marBottom w:val="0"/>
                                  <w:divBdr>
                                    <w:top w:val="none" w:sz="0" w:space="0" w:color="auto"/>
                                    <w:left w:val="none" w:sz="0" w:space="0" w:color="auto"/>
                                    <w:bottom w:val="none" w:sz="0" w:space="0" w:color="auto"/>
                                    <w:right w:val="none" w:sz="0" w:space="0" w:color="auto"/>
                                  </w:divBdr>
                                </w:div>
                                <w:div w:id="502429446">
                                  <w:marLeft w:val="0"/>
                                  <w:marRight w:val="0"/>
                                  <w:marTop w:val="0"/>
                                  <w:marBottom w:val="0"/>
                                  <w:divBdr>
                                    <w:top w:val="none" w:sz="0" w:space="0" w:color="auto"/>
                                    <w:left w:val="none" w:sz="0" w:space="0" w:color="auto"/>
                                    <w:bottom w:val="none" w:sz="0" w:space="0" w:color="auto"/>
                                    <w:right w:val="none" w:sz="0" w:space="0" w:color="auto"/>
                                  </w:divBdr>
                                </w:div>
                                <w:div w:id="514734571">
                                  <w:marLeft w:val="0"/>
                                  <w:marRight w:val="0"/>
                                  <w:marTop w:val="0"/>
                                  <w:marBottom w:val="0"/>
                                  <w:divBdr>
                                    <w:top w:val="none" w:sz="0" w:space="0" w:color="auto"/>
                                    <w:left w:val="none" w:sz="0" w:space="0" w:color="auto"/>
                                    <w:bottom w:val="none" w:sz="0" w:space="0" w:color="auto"/>
                                    <w:right w:val="none" w:sz="0" w:space="0" w:color="auto"/>
                                  </w:divBdr>
                                </w:div>
                                <w:div w:id="534929224">
                                  <w:marLeft w:val="0"/>
                                  <w:marRight w:val="0"/>
                                  <w:marTop w:val="0"/>
                                  <w:marBottom w:val="0"/>
                                  <w:divBdr>
                                    <w:top w:val="none" w:sz="0" w:space="0" w:color="auto"/>
                                    <w:left w:val="none" w:sz="0" w:space="0" w:color="auto"/>
                                    <w:bottom w:val="none" w:sz="0" w:space="0" w:color="auto"/>
                                    <w:right w:val="none" w:sz="0" w:space="0" w:color="auto"/>
                                  </w:divBdr>
                                </w:div>
                                <w:div w:id="538005980">
                                  <w:marLeft w:val="0"/>
                                  <w:marRight w:val="0"/>
                                  <w:marTop w:val="0"/>
                                  <w:marBottom w:val="0"/>
                                  <w:divBdr>
                                    <w:top w:val="none" w:sz="0" w:space="0" w:color="auto"/>
                                    <w:left w:val="none" w:sz="0" w:space="0" w:color="auto"/>
                                    <w:bottom w:val="none" w:sz="0" w:space="0" w:color="auto"/>
                                    <w:right w:val="none" w:sz="0" w:space="0" w:color="auto"/>
                                  </w:divBdr>
                                </w:div>
                                <w:div w:id="538468101">
                                  <w:marLeft w:val="0"/>
                                  <w:marRight w:val="0"/>
                                  <w:marTop w:val="0"/>
                                  <w:marBottom w:val="0"/>
                                  <w:divBdr>
                                    <w:top w:val="none" w:sz="0" w:space="0" w:color="auto"/>
                                    <w:left w:val="none" w:sz="0" w:space="0" w:color="auto"/>
                                    <w:bottom w:val="none" w:sz="0" w:space="0" w:color="auto"/>
                                    <w:right w:val="none" w:sz="0" w:space="0" w:color="auto"/>
                                  </w:divBdr>
                                </w:div>
                                <w:div w:id="542864992">
                                  <w:marLeft w:val="0"/>
                                  <w:marRight w:val="0"/>
                                  <w:marTop w:val="0"/>
                                  <w:marBottom w:val="0"/>
                                  <w:divBdr>
                                    <w:top w:val="none" w:sz="0" w:space="0" w:color="auto"/>
                                    <w:left w:val="none" w:sz="0" w:space="0" w:color="auto"/>
                                    <w:bottom w:val="none" w:sz="0" w:space="0" w:color="auto"/>
                                    <w:right w:val="none" w:sz="0" w:space="0" w:color="auto"/>
                                  </w:divBdr>
                                </w:div>
                                <w:div w:id="563640110">
                                  <w:marLeft w:val="0"/>
                                  <w:marRight w:val="0"/>
                                  <w:marTop w:val="0"/>
                                  <w:marBottom w:val="0"/>
                                  <w:divBdr>
                                    <w:top w:val="none" w:sz="0" w:space="0" w:color="auto"/>
                                    <w:left w:val="none" w:sz="0" w:space="0" w:color="auto"/>
                                    <w:bottom w:val="none" w:sz="0" w:space="0" w:color="auto"/>
                                    <w:right w:val="none" w:sz="0" w:space="0" w:color="auto"/>
                                  </w:divBdr>
                                </w:div>
                                <w:div w:id="624582780">
                                  <w:marLeft w:val="0"/>
                                  <w:marRight w:val="0"/>
                                  <w:marTop w:val="0"/>
                                  <w:marBottom w:val="0"/>
                                  <w:divBdr>
                                    <w:top w:val="none" w:sz="0" w:space="0" w:color="auto"/>
                                    <w:left w:val="none" w:sz="0" w:space="0" w:color="auto"/>
                                    <w:bottom w:val="none" w:sz="0" w:space="0" w:color="auto"/>
                                    <w:right w:val="none" w:sz="0" w:space="0" w:color="auto"/>
                                  </w:divBdr>
                                </w:div>
                                <w:div w:id="642075598">
                                  <w:marLeft w:val="0"/>
                                  <w:marRight w:val="0"/>
                                  <w:marTop w:val="0"/>
                                  <w:marBottom w:val="0"/>
                                  <w:divBdr>
                                    <w:top w:val="none" w:sz="0" w:space="0" w:color="auto"/>
                                    <w:left w:val="none" w:sz="0" w:space="0" w:color="auto"/>
                                    <w:bottom w:val="none" w:sz="0" w:space="0" w:color="auto"/>
                                    <w:right w:val="none" w:sz="0" w:space="0" w:color="auto"/>
                                  </w:divBdr>
                                </w:div>
                                <w:div w:id="652879549">
                                  <w:marLeft w:val="0"/>
                                  <w:marRight w:val="0"/>
                                  <w:marTop w:val="0"/>
                                  <w:marBottom w:val="0"/>
                                  <w:divBdr>
                                    <w:top w:val="none" w:sz="0" w:space="0" w:color="auto"/>
                                    <w:left w:val="none" w:sz="0" w:space="0" w:color="auto"/>
                                    <w:bottom w:val="none" w:sz="0" w:space="0" w:color="auto"/>
                                    <w:right w:val="none" w:sz="0" w:space="0" w:color="auto"/>
                                  </w:divBdr>
                                </w:div>
                                <w:div w:id="694698203">
                                  <w:marLeft w:val="0"/>
                                  <w:marRight w:val="0"/>
                                  <w:marTop w:val="0"/>
                                  <w:marBottom w:val="0"/>
                                  <w:divBdr>
                                    <w:top w:val="none" w:sz="0" w:space="0" w:color="auto"/>
                                    <w:left w:val="none" w:sz="0" w:space="0" w:color="auto"/>
                                    <w:bottom w:val="none" w:sz="0" w:space="0" w:color="auto"/>
                                    <w:right w:val="none" w:sz="0" w:space="0" w:color="auto"/>
                                  </w:divBdr>
                                </w:div>
                                <w:div w:id="702438750">
                                  <w:marLeft w:val="0"/>
                                  <w:marRight w:val="0"/>
                                  <w:marTop w:val="0"/>
                                  <w:marBottom w:val="0"/>
                                  <w:divBdr>
                                    <w:top w:val="none" w:sz="0" w:space="0" w:color="auto"/>
                                    <w:left w:val="none" w:sz="0" w:space="0" w:color="auto"/>
                                    <w:bottom w:val="none" w:sz="0" w:space="0" w:color="auto"/>
                                    <w:right w:val="none" w:sz="0" w:space="0" w:color="auto"/>
                                  </w:divBdr>
                                </w:div>
                                <w:div w:id="720134181">
                                  <w:marLeft w:val="0"/>
                                  <w:marRight w:val="0"/>
                                  <w:marTop w:val="0"/>
                                  <w:marBottom w:val="0"/>
                                  <w:divBdr>
                                    <w:top w:val="none" w:sz="0" w:space="0" w:color="auto"/>
                                    <w:left w:val="none" w:sz="0" w:space="0" w:color="auto"/>
                                    <w:bottom w:val="none" w:sz="0" w:space="0" w:color="auto"/>
                                    <w:right w:val="none" w:sz="0" w:space="0" w:color="auto"/>
                                  </w:divBdr>
                                </w:div>
                                <w:div w:id="730737109">
                                  <w:marLeft w:val="0"/>
                                  <w:marRight w:val="0"/>
                                  <w:marTop w:val="0"/>
                                  <w:marBottom w:val="0"/>
                                  <w:divBdr>
                                    <w:top w:val="none" w:sz="0" w:space="0" w:color="auto"/>
                                    <w:left w:val="none" w:sz="0" w:space="0" w:color="auto"/>
                                    <w:bottom w:val="none" w:sz="0" w:space="0" w:color="auto"/>
                                    <w:right w:val="none" w:sz="0" w:space="0" w:color="auto"/>
                                  </w:divBdr>
                                </w:div>
                                <w:div w:id="754975794">
                                  <w:marLeft w:val="0"/>
                                  <w:marRight w:val="0"/>
                                  <w:marTop w:val="0"/>
                                  <w:marBottom w:val="0"/>
                                  <w:divBdr>
                                    <w:top w:val="none" w:sz="0" w:space="0" w:color="auto"/>
                                    <w:left w:val="none" w:sz="0" w:space="0" w:color="auto"/>
                                    <w:bottom w:val="none" w:sz="0" w:space="0" w:color="auto"/>
                                    <w:right w:val="none" w:sz="0" w:space="0" w:color="auto"/>
                                  </w:divBdr>
                                </w:div>
                                <w:div w:id="786776495">
                                  <w:marLeft w:val="0"/>
                                  <w:marRight w:val="0"/>
                                  <w:marTop w:val="0"/>
                                  <w:marBottom w:val="0"/>
                                  <w:divBdr>
                                    <w:top w:val="none" w:sz="0" w:space="0" w:color="auto"/>
                                    <w:left w:val="none" w:sz="0" w:space="0" w:color="auto"/>
                                    <w:bottom w:val="none" w:sz="0" w:space="0" w:color="auto"/>
                                    <w:right w:val="none" w:sz="0" w:space="0" w:color="auto"/>
                                  </w:divBdr>
                                </w:div>
                                <w:div w:id="814298559">
                                  <w:marLeft w:val="0"/>
                                  <w:marRight w:val="0"/>
                                  <w:marTop w:val="0"/>
                                  <w:marBottom w:val="0"/>
                                  <w:divBdr>
                                    <w:top w:val="none" w:sz="0" w:space="0" w:color="auto"/>
                                    <w:left w:val="none" w:sz="0" w:space="0" w:color="auto"/>
                                    <w:bottom w:val="none" w:sz="0" w:space="0" w:color="auto"/>
                                    <w:right w:val="none" w:sz="0" w:space="0" w:color="auto"/>
                                  </w:divBdr>
                                </w:div>
                                <w:div w:id="831022217">
                                  <w:marLeft w:val="0"/>
                                  <w:marRight w:val="0"/>
                                  <w:marTop w:val="0"/>
                                  <w:marBottom w:val="0"/>
                                  <w:divBdr>
                                    <w:top w:val="none" w:sz="0" w:space="0" w:color="auto"/>
                                    <w:left w:val="none" w:sz="0" w:space="0" w:color="auto"/>
                                    <w:bottom w:val="none" w:sz="0" w:space="0" w:color="auto"/>
                                    <w:right w:val="none" w:sz="0" w:space="0" w:color="auto"/>
                                  </w:divBdr>
                                </w:div>
                                <w:div w:id="835531956">
                                  <w:marLeft w:val="0"/>
                                  <w:marRight w:val="0"/>
                                  <w:marTop w:val="0"/>
                                  <w:marBottom w:val="0"/>
                                  <w:divBdr>
                                    <w:top w:val="none" w:sz="0" w:space="0" w:color="auto"/>
                                    <w:left w:val="none" w:sz="0" w:space="0" w:color="auto"/>
                                    <w:bottom w:val="none" w:sz="0" w:space="0" w:color="auto"/>
                                    <w:right w:val="none" w:sz="0" w:space="0" w:color="auto"/>
                                  </w:divBdr>
                                </w:div>
                                <w:div w:id="840123722">
                                  <w:marLeft w:val="0"/>
                                  <w:marRight w:val="0"/>
                                  <w:marTop w:val="0"/>
                                  <w:marBottom w:val="0"/>
                                  <w:divBdr>
                                    <w:top w:val="none" w:sz="0" w:space="0" w:color="auto"/>
                                    <w:left w:val="none" w:sz="0" w:space="0" w:color="auto"/>
                                    <w:bottom w:val="none" w:sz="0" w:space="0" w:color="auto"/>
                                    <w:right w:val="none" w:sz="0" w:space="0" w:color="auto"/>
                                  </w:divBdr>
                                </w:div>
                                <w:div w:id="842280578">
                                  <w:marLeft w:val="0"/>
                                  <w:marRight w:val="0"/>
                                  <w:marTop w:val="0"/>
                                  <w:marBottom w:val="0"/>
                                  <w:divBdr>
                                    <w:top w:val="none" w:sz="0" w:space="0" w:color="auto"/>
                                    <w:left w:val="none" w:sz="0" w:space="0" w:color="auto"/>
                                    <w:bottom w:val="none" w:sz="0" w:space="0" w:color="auto"/>
                                    <w:right w:val="none" w:sz="0" w:space="0" w:color="auto"/>
                                  </w:divBdr>
                                </w:div>
                                <w:div w:id="845442176">
                                  <w:marLeft w:val="0"/>
                                  <w:marRight w:val="0"/>
                                  <w:marTop w:val="0"/>
                                  <w:marBottom w:val="0"/>
                                  <w:divBdr>
                                    <w:top w:val="none" w:sz="0" w:space="0" w:color="auto"/>
                                    <w:left w:val="none" w:sz="0" w:space="0" w:color="auto"/>
                                    <w:bottom w:val="none" w:sz="0" w:space="0" w:color="auto"/>
                                    <w:right w:val="none" w:sz="0" w:space="0" w:color="auto"/>
                                  </w:divBdr>
                                </w:div>
                                <w:div w:id="856850339">
                                  <w:marLeft w:val="0"/>
                                  <w:marRight w:val="0"/>
                                  <w:marTop w:val="0"/>
                                  <w:marBottom w:val="0"/>
                                  <w:divBdr>
                                    <w:top w:val="none" w:sz="0" w:space="0" w:color="auto"/>
                                    <w:left w:val="none" w:sz="0" w:space="0" w:color="auto"/>
                                    <w:bottom w:val="none" w:sz="0" w:space="0" w:color="auto"/>
                                    <w:right w:val="none" w:sz="0" w:space="0" w:color="auto"/>
                                  </w:divBdr>
                                </w:div>
                                <w:div w:id="879167073">
                                  <w:marLeft w:val="0"/>
                                  <w:marRight w:val="0"/>
                                  <w:marTop w:val="0"/>
                                  <w:marBottom w:val="0"/>
                                  <w:divBdr>
                                    <w:top w:val="none" w:sz="0" w:space="0" w:color="auto"/>
                                    <w:left w:val="none" w:sz="0" w:space="0" w:color="auto"/>
                                    <w:bottom w:val="none" w:sz="0" w:space="0" w:color="auto"/>
                                    <w:right w:val="none" w:sz="0" w:space="0" w:color="auto"/>
                                  </w:divBdr>
                                </w:div>
                                <w:div w:id="889414222">
                                  <w:marLeft w:val="0"/>
                                  <w:marRight w:val="0"/>
                                  <w:marTop w:val="0"/>
                                  <w:marBottom w:val="0"/>
                                  <w:divBdr>
                                    <w:top w:val="none" w:sz="0" w:space="0" w:color="auto"/>
                                    <w:left w:val="none" w:sz="0" w:space="0" w:color="auto"/>
                                    <w:bottom w:val="none" w:sz="0" w:space="0" w:color="auto"/>
                                    <w:right w:val="none" w:sz="0" w:space="0" w:color="auto"/>
                                  </w:divBdr>
                                </w:div>
                                <w:div w:id="901674216">
                                  <w:marLeft w:val="0"/>
                                  <w:marRight w:val="0"/>
                                  <w:marTop w:val="0"/>
                                  <w:marBottom w:val="0"/>
                                  <w:divBdr>
                                    <w:top w:val="none" w:sz="0" w:space="0" w:color="auto"/>
                                    <w:left w:val="none" w:sz="0" w:space="0" w:color="auto"/>
                                    <w:bottom w:val="none" w:sz="0" w:space="0" w:color="auto"/>
                                    <w:right w:val="none" w:sz="0" w:space="0" w:color="auto"/>
                                  </w:divBdr>
                                </w:div>
                                <w:div w:id="904534239">
                                  <w:marLeft w:val="0"/>
                                  <w:marRight w:val="0"/>
                                  <w:marTop w:val="0"/>
                                  <w:marBottom w:val="0"/>
                                  <w:divBdr>
                                    <w:top w:val="none" w:sz="0" w:space="0" w:color="auto"/>
                                    <w:left w:val="none" w:sz="0" w:space="0" w:color="auto"/>
                                    <w:bottom w:val="none" w:sz="0" w:space="0" w:color="auto"/>
                                    <w:right w:val="none" w:sz="0" w:space="0" w:color="auto"/>
                                  </w:divBdr>
                                </w:div>
                                <w:div w:id="933050884">
                                  <w:marLeft w:val="0"/>
                                  <w:marRight w:val="0"/>
                                  <w:marTop w:val="0"/>
                                  <w:marBottom w:val="0"/>
                                  <w:divBdr>
                                    <w:top w:val="none" w:sz="0" w:space="0" w:color="auto"/>
                                    <w:left w:val="none" w:sz="0" w:space="0" w:color="auto"/>
                                    <w:bottom w:val="none" w:sz="0" w:space="0" w:color="auto"/>
                                    <w:right w:val="none" w:sz="0" w:space="0" w:color="auto"/>
                                  </w:divBdr>
                                </w:div>
                                <w:div w:id="947275190">
                                  <w:marLeft w:val="0"/>
                                  <w:marRight w:val="0"/>
                                  <w:marTop w:val="0"/>
                                  <w:marBottom w:val="0"/>
                                  <w:divBdr>
                                    <w:top w:val="none" w:sz="0" w:space="0" w:color="auto"/>
                                    <w:left w:val="none" w:sz="0" w:space="0" w:color="auto"/>
                                    <w:bottom w:val="none" w:sz="0" w:space="0" w:color="auto"/>
                                    <w:right w:val="none" w:sz="0" w:space="0" w:color="auto"/>
                                  </w:divBdr>
                                </w:div>
                                <w:div w:id="956982224">
                                  <w:marLeft w:val="0"/>
                                  <w:marRight w:val="0"/>
                                  <w:marTop w:val="0"/>
                                  <w:marBottom w:val="0"/>
                                  <w:divBdr>
                                    <w:top w:val="none" w:sz="0" w:space="0" w:color="auto"/>
                                    <w:left w:val="none" w:sz="0" w:space="0" w:color="auto"/>
                                    <w:bottom w:val="none" w:sz="0" w:space="0" w:color="auto"/>
                                    <w:right w:val="none" w:sz="0" w:space="0" w:color="auto"/>
                                  </w:divBdr>
                                </w:div>
                                <w:div w:id="959453597">
                                  <w:marLeft w:val="0"/>
                                  <w:marRight w:val="0"/>
                                  <w:marTop w:val="0"/>
                                  <w:marBottom w:val="0"/>
                                  <w:divBdr>
                                    <w:top w:val="none" w:sz="0" w:space="0" w:color="auto"/>
                                    <w:left w:val="none" w:sz="0" w:space="0" w:color="auto"/>
                                    <w:bottom w:val="none" w:sz="0" w:space="0" w:color="auto"/>
                                    <w:right w:val="none" w:sz="0" w:space="0" w:color="auto"/>
                                  </w:divBdr>
                                </w:div>
                                <w:div w:id="979187276">
                                  <w:marLeft w:val="0"/>
                                  <w:marRight w:val="0"/>
                                  <w:marTop w:val="0"/>
                                  <w:marBottom w:val="0"/>
                                  <w:divBdr>
                                    <w:top w:val="none" w:sz="0" w:space="0" w:color="auto"/>
                                    <w:left w:val="none" w:sz="0" w:space="0" w:color="auto"/>
                                    <w:bottom w:val="none" w:sz="0" w:space="0" w:color="auto"/>
                                    <w:right w:val="none" w:sz="0" w:space="0" w:color="auto"/>
                                  </w:divBdr>
                                </w:div>
                                <w:div w:id="998463254">
                                  <w:marLeft w:val="0"/>
                                  <w:marRight w:val="0"/>
                                  <w:marTop w:val="0"/>
                                  <w:marBottom w:val="0"/>
                                  <w:divBdr>
                                    <w:top w:val="none" w:sz="0" w:space="0" w:color="auto"/>
                                    <w:left w:val="none" w:sz="0" w:space="0" w:color="auto"/>
                                    <w:bottom w:val="none" w:sz="0" w:space="0" w:color="auto"/>
                                    <w:right w:val="none" w:sz="0" w:space="0" w:color="auto"/>
                                  </w:divBdr>
                                </w:div>
                                <w:div w:id="1012759167">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033925680">
                                  <w:marLeft w:val="0"/>
                                  <w:marRight w:val="0"/>
                                  <w:marTop w:val="0"/>
                                  <w:marBottom w:val="0"/>
                                  <w:divBdr>
                                    <w:top w:val="none" w:sz="0" w:space="0" w:color="auto"/>
                                    <w:left w:val="none" w:sz="0" w:space="0" w:color="auto"/>
                                    <w:bottom w:val="none" w:sz="0" w:space="0" w:color="auto"/>
                                    <w:right w:val="none" w:sz="0" w:space="0" w:color="auto"/>
                                  </w:divBdr>
                                </w:div>
                                <w:div w:id="1039815135">
                                  <w:marLeft w:val="0"/>
                                  <w:marRight w:val="0"/>
                                  <w:marTop w:val="0"/>
                                  <w:marBottom w:val="0"/>
                                  <w:divBdr>
                                    <w:top w:val="none" w:sz="0" w:space="0" w:color="auto"/>
                                    <w:left w:val="none" w:sz="0" w:space="0" w:color="auto"/>
                                    <w:bottom w:val="none" w:sz="0" w:space="0" w:color="auto"/>
                                    <w:right w:val="none" w:sz="0" w:space="0" w:color="auto"/>
                                  </w:divBdr>
                                </w:div>
                                <w:div w:id="1040738586">
                                  <w:marLeft w:val="0"/>
                                  <w:marRight w:val="0"/>
                                  <w:marTop w:val="0"/>
                                  <w:marBottom w:val="0"/>
                                  <w:divBdr>
                                    <w:top w:val="none" w:sz="0" w:space="0" w:color="auto"/>
                                    <w:left w:val="none" w:sz="0" w:space="0" w:color="auto"/>
                                    <w:bottom w:val="none" w:sz="0" w:space="0" w:color="auto"/>
                                    <w:right w:val="none" w:sz="0" w:space="0" w:color="auto"/>
                                  </w:divBdr>
                                </w:div>
                                <w:div w:id="1052147422">
                                  <w:marLeft w:val="0"/>
                                  <w:marRight w:val="0"/>
                                  <w:marTop w:val="0"/>
                                  <w:marBottom w:val="0"/>
                                  <w:divBdr>
                                    <w:top w:val="none" w:sz="0" w:space="0" w:color="auto"/>
                                    <w:left w:val="none" w:sz="0" w:space="0" w:color="auto"/>
                                    <w:bottom w:val="none" w:sz="0" w:space="0" w:color="auto"/>
                                    <w:right w:val="none" w:sz="0" w:space="0" w:color="auto"/>
                                  </w:divBdr>
                                </w:div>
                                <w:div w:id="1063799010">
                                  <w:marLeft w:val="0"/>
                                  <w:marRight w:val="0"/>
                                  <w:marTop w:val="0"/>
                                  <w:marBottom w:val="0"/>
                                  <w:divBdr>
                                    <w:top w:val="none" w:sz="0" w:space="0" w:color="auto"/>
                                    <w:left w:val="none" w:sz="0" w:space="0" w:color="auto"/>
                                    <w:bottom w:val="none" w:sz="0" w:space="0" w:color="auto"/>
                                    <w:right w:val="none" w:sz="0" w:space="0" w:color="auto"/>
                                  </w:divBdr>
                                </w:div>
                                <w:div w:id="1084763790">
                                  <w:marLeft w:val="0"/>
                                  <w:marRight w:val="0"/>
                                  <w:marTop w:val="0"/>
                                  <w:marBottom w:val="0"/>
                                  <w:divBdr>
                                    <w:top w:val="none" w:sz="0" w:space="0" w:color="auto"/>
                                    <w:left w:val="none" w:sz="0" w:space="0" w:color="auto"/>
                                    <w:bottom w:val="none" w:sz="0" w:space="0" w:color="auto"/>
                                    <w:right w:val="none" w:sz="0" w:space="0" w:color="auto"/>
                                  </w:divBdr>
                                </w:div>
                                <w:div w:id="1089813550">
                                  <w:marLeft w:val="0"/>
                                  <w:marRight w:val="0"/>
                                  <w:marTop w:val="0"/>
                                  <w:marBottom w:val="0"/>
                                  <w:divBdr>
                                    <w:top w:val="none" w:sz="0" w:space="0" w:color="auto"/>
                                    <w:left w:val="none" w:sz="0" w:space="0" w:color="auto"/>
                                    <w:bottom w:val="none" w:sz="0" w:space="0" w:color="auto"/>
                                    <w:right w:val="none" w:sz="0" w:space="0" w:color="auto"/>
                                  </w:divBdr>
                                </w:div>
                                <w:div w:id="1093010263">
                                  <w:marLeft w:val="0"/>
                                  <w:marRight w:val="0"/>
                                  <w:marTop w:val="0"/>
                                  <w:marBottom w:val="0"/>
                                  <w:divBdr>
                                    <w:top w:val="none" w:sz="0" w:space="0" w:color="auto"/>
                                    <w:left w:val="none" w:sz="0" w:space="0" w:color="auto"/>
                                    <w:bottom w:val="none" w:sz="0" w:space="0" w:color="auto"/>
                                    <w:right w:val="none" w:sz="0" w:space="0" w:color="auto"/>
                                  </w:divBdr>
                                </w:div>
                                <w:div w:id="1108543493">
                                  <w:marLeft w:val="0"/>
                                  <w:marRight w:val="0"/>
                                  <w:marTop w:val="0"/>
                                  <w:marBottom w:val="0"/>
                                  <w:divBdr>
                                    <w:top w:val="none" w:sz="0" w:space="0" w:color="auto"/>
                                    <w:left w:val="none" w:sz="0" w:space="0" w:color="auto"/>
                                    <w:bottom w:val="none" w:sz="0" w:space="0" w:color="auto"/>
                                    <w:right w:val="none" w:sz="0" w:space="0" w:color="auto"/>
                                  </w:divBdr>
                                </w:div>
                                <w:div w:id="1114978824">
                                  <w:marLeft w:val="0"/>
                                  <w:marRight w:val="0"/>
                                  <w:marTop w:val="0"/>
                                  <w:marBottom w:val="0"/>
                                  <w:divBdr>
                                    <w:top w:val="none" w:sz="0" w:space="0" w:color="auto"/>
                                    <w:left w:val="none" w:sz="0" w:space="0" w:color="auto"/>
                                    <w:bottom w:val="none" w:sz="0" w:space="0" w:color="auto"/>
                                    <w:right w:val="none" w:sz="0" w:space="0" w:color="auto"/>
                                  </w:divBdr>
                                </w:div>
                                <w:div w:id="1121923314">
                                  <w:marLeft w:val="0"/>
                                  <w:marRight w:val="0"/>
                                  <w:marTop w:val="0"/>
                                  <w:marBottom w:val="0"/>
                                  <w:divBdr>
                                    <w:top w:val="none" w:sz="0" w:space="0" w:color="auto"/>
                                    <w:left w:val="none" w:sz="0" w:space="0" w:color="auto"/>
                                    <w:bottom w:val="none" w:sz="0" w:space="0" w:color="auto"/>
                                    <w:right w:val="none" w:sz="0" w:space="0" w:color="auto"/>
                                  </w:divBdr>
                                </w:div>
                                <w:div w:id="1134567228">
                                  <w:marLeft w:val="0"/>
                                  <w:marRight w:val="0"/>
                                  <w:marTop w:val="0"/>
                                  <w:marBottom w:val="0"/>
                                  <w:divBdr>
                                    <w:top w:val="none" w:sz="0" w:space="0" w:color="auto"/>
                                    <w:left w:val="none" w:sz="0" w:space="0" w:color="auto"/>
                                    <w:bottom w:val="none" w:sz="0" w:space="0" w:color="auto"/>
                                    <w:right w:val="none" w:sz="0" w:space="0" w:color="auto"/>
                                  </w:divBdr>
                                </w:div>
                                <w:div w:id="1164121961">
                                  <w:marLeft w:val="0"/>
                                  <w:marRight w:val="0"/>
                                  <w:marTop w:val="0"/>
                                  <w:marBottom w:val="0"/>
                                  <w:divBdr>
                                    <w:top w:val="none" w:sz="0" w:space="0" w:color="auto"/>
                                    <w:left w:val="none" w:sz="0" w:space="0" w:color="auto"/>
                                    <w:bottom w:val="none" w:sz="0" w:space="0" w:color="auto"/>
                                    <w:right w:val="none" w:sz="0" w:space="0" w:color="auto"/>
                                  </w:divBdr>
                                </w:div>
                                <w:div w:id="1176655408">
                                  <w:marLeft w:val="0"/>
                                  <w:marRight w:val="0"/>
                                  <w:marTop w:val="0"/>
                                  <w:marBottom w:val="0"/>
                                  <w:divBdr>
                                    <w:top w:val="none" w:sz="0" w:space="0" w:color="auto"/>
                                    <w:left w:val="none" w:sz="0" w:space="0" w:color="auto"/>
                                    <w:bottom w:val="none" w:sz="0" w:space="0" w:color="auto"/>
                                    <w:right w:val="none" w:sz="0" w:space="0" w:color="auto"/>
                                  </w:divBdr>
                                </w:div>
                                <w:div w:id="1191340553">
                                  <w:marLeft w:val="0"/>
                                  <w:marRight w:val="0"/>
                                  <w:marTop w:val="0"/>
                                  <w:marBottom w:val="0"/>
                                  <w:divBdr>
                                    <w:top w:val="none" w:sz="0" w:space="0" w:color="auto"/>
                                    <w:left w:val="none" w:sz="0" w:space="0" w:color="auto"/>
                                    <w:bottom w:val="none" w:sz="0" w:space="0" w:color="auto"/>
                                    <w:right w:val="none" w:sz="0" w:space="0" w:color="auto"/>
                                  </w:divBdr>
                                </w:div>
                                <w:div w:id="1195390115">
                                  <w:marLeft w:val="0"/>
                                  <w:marRight w:val="0"/>
                                  <w:marTop w:val="0"/>
                                  <w:marBottom w:val="0"/>
                                  <w:divBdr>
                                    <w:top w:val="none" w:sz="0" w:space="0" w:color="auto"/>
                                    <w:left w:val="none" w:sz="0" w:space="0" w:color="auto"/>
                                    <w:bottom w:val="none" w:sz="0" w:space="0" w:color="auto"/>
                                    <w:right w:val="none" w:sz="0" w:space="0" w:color="auto"/>
                                  </w:divBdr>
                                </w:div>
                                <w:div w:id="1198588478">
                                  <w:marLeft w:val="0"/>
                                  <w:marRight w:val="0"/>
                                  <w:marTop w:val="0"/>
                                  <w:marBottom w:val="0"/>
                                  <w:divBdr>
                                    <w:top w:val="none" w:sz="0" w:space="0" w:color="auto"/>
                                    <w:left w:val="none" w:sz="0" w:space="0" w:color="auto"/>
                                    <w:bottom w:val="none" w:sz="0" w:space="0" w:color="auto"/>
                                    <w:right w:val="none" w:sz="0" w:space="0" w:color="auto"/>
                                  </w:divBdr>
                                </w:div>
                                <w:div w:id="1203059945">
                                  <w:marLeft w:val="0"/>
                                  <w:marRight w:val="0"/>
                                  <w:marTop w:val="0"/>
                                  <w:marBottom w:val="0"/>
                                  <w:divBdr>
                                    <w:top w:val="none" w:sz="0" w:space="0" w:color="auto"/>
                                    <w:left w:val="none" w:sz="0" w:space="0" w:color="auto"/>
                                    <w:bottom w:val="none" w:sz="0" w:space="0" w:color="auto"/>
                                    <w:right w:val="none" w:sz="0" w:space="0" w:color="auto"/>
                                  </w:divBdr>
                                </w:div>
                                <w:div w:id="1232077077">
                                  <w:marLeft w:val="0"/>
                                  <w:marRight w:val="0"/>
                                  <w:marTop w:val="0"/>
                                  <w:marBottom w:val="0"/>
                                  <w:divBdr>
                                    <w:top w:val="none" w:sz="0" w:space="0" w:color="auto"/>
                                    <w:left w:val="none" w:sz="0" w:space="0" w:color="auto"/>
                                    <w:bottom w:val="none" w:sz="0" w:space="0" w:color="auto"/>
                                    <w:right w:val="none" w:sz="0" w:space="0" w:color="auto"/>
                                  </w:divBdr>
                                </w:div>
                                <w:div w:id="1251813454">
                                  <w:marLeft w:val="0"/>
                                  <w:marRight w:val="0"/>
                                  <w:marTop w:val="0"/>
                                  <w:marBottom w:val="0"/>
                                  <w:divBdr>
                                    <w:top w:val="none" w:sz="0" w:space="0" w:color="auto"/>
                                    <w:left w:val="none" w:sz="0" w:space="0" w:color="auto"/>
                                    <w:bottom w:val="none" w:sz="0" w:space="0" w:color="auto"/>
                                    <w:right w:val="none" w:sz="0" w:space="0" w:color="auto"/>
                                  </w:divBdr>
                                </w:div>
                                <w:div w:id="1257858214">
                                  <w:marLeft w:val="0"/>
                                  <w:marRight w:val="0"/>
                                  <w:marTop w:val="0"/>
                                  <w:marBottom w:val="0"/>
                                  <w:divBdr>
                                    <w:top w:val="none" w:sz="0" w:space="0" w:color="auto"/>
                                    <w:left w:val="none" w:sz="0" w:space="0" w:color="auto"/>
                                    <w:bottom w:val="none" w:sz="0" w:space="0" w:color="auto"/>
                                    <w:right w:val="none" w:sz="0" w:space="0" w:color="auto"/>
                                  </w:divBdr>
                                </w:div>
                                <w:div w:id="1280605049">
                                  <w:marLeft w:val="0"/>
                                  <w:marRight w:val="0"/>
                                  <w:marTop w:val="0"/>
                                  <w:marBottom w:val="0"/>
                                  <w:divBdr>
                                    <w:top w:val="none" w:sz="0" w:space="0" w:color="auto"/>
                                    <w:left w:val="none" w:sz="0" w:space="0" w:color="auto"/>
                                    <w:bottom w:val="none" w:sz="0" w:space="0" w:color="auto"/>
                                    <w:right w:val="none" w:sz="0" w:space="0" w:color="auto"/>
                                  </w:divBdr>
                                </w:div>
                                <w:div w:id="1280915909">
                                  <w:marLeft w:val="0"/>
                                  <w:marRight w:val="0"/>
                                  <w:marTop w:val="0"/>
                                  <w:marBottom w:val="0"/>
                                  <w:divBdr>
                                    <w:top w:val="none" w:sz="0" w:space="0" w:color="auto"/>
                                    <w:left w:val="none" w:sz="0" w:space="0" w:color="auto"/>
                                    <w:bottom w:val="none" w:sz="0" w:space="0" w:color="auto"/>
                                    <w:right w:val="none" w:sz="0" w:space="0" w:color="auto"/>
                                  </w:divBdr>
                                </w:div>
                                <w:div w:id="1292202895">
                                  <w:marLeft w:val="0"/>
                                  <w:marRight w:val="0"/>
                                  <w:marTop w:val="0"/>
                                  <w:marBottom w:val="0"/>
                                  <w:divBdr>
                                    <w:top w:val="none" w:sz="0" w:space="0" w:color="auto"/>
                                    <w:left w:val="none" w:sz="0" w:space="0" w:color="auto"/>
                                    <w:bottom w:val="none" w:sz="0" w:space="0" w:color="auto"/>
                                    <w:right w:val="none" w:sz="0" w:space="0" w:color="auto"/>
                                  </w:divBdr>
                                </w:div>
                                <w:div w:id="1306163730">
                                  <w:marLeft w:val="0"/>
                                  <w:marRight w:val="0"/>
                                  <w:marTop w:val="0"/>
                                  <w:marBottom w:val="0"/>
                                  <w:divBdr>
                                    <w:top w:val="none" w:sz="0" w:space="0" w:color="auto"/>
                                    <w:left w:val="none" w:sz="0" w:space="0" w:color="auto"/>
                                    <w:bottom w:val="none" w:sz="0" w:space="0" w:color="auto"/>
                                    <w:right w:val="none" w:sz="0" w:space="0" w:color="auto"/>
                                  </w:divBdr>
                                </w:div>
                                <w:div w:id="1322586135">
                                  <w:marLeft w:val="0"/>
                                  <w:marRight w:val="0"/>
                                  <w:marTop w:val="0"/>
                                  <w:marBottom w:val="0"/>
                                  <w:divBdr>
                                    <w:top w:val="none" w:sz="0" w:space="0" w:color="auto"/>
                                    <w:left w:val="none" w:sz="0" w:space="0" w:color="auto"/>
                                    <w:bottom w:val="none" w:sz="0" w:space="0" w:color="auto"/>
                                    <w:right w:val="none" w:sz="0" w:space="0" w:color="auto"/>
                                  </w:divBdr>
                                </w:div>
                                <w:div w:id="1326128568">
                                  <w:marLeft w:val="0"/>
                                  <w:marRight w:val="0"/>
                                  <w:marTop w:val="0"/>
                                  <w:marBottom w:val="0"/>
                                  <w:divBdr>
                                    <w:top w:val="none" w:sz="0" w:space="0" w:color="auto"/>
                                    <w:left w:val="none" w:sz="0" w:space="0" w:color="auto"/>
                                    <w:bottom w:val="none" w:sz="0" w:space="0" w:color="auto"/>
                                    <w:right w:val="none" w:sz="0" w:space="0" w:color="auto"/>
                                  </w:divBdr>
                                </w:div>
                                <w:div w:id="1332489983">
                                  <w:marLeft w:val="0"/>
                                  <w:marRight w:val="0"/>
                                  <w:marTop w:val="0"/>
                                  <w:marBottom w:val="0"/>
                                  <w:divBdr>
                                    <w:top w:val="none" w:sz="0" w:space="0" w:color="auto"/>
                                    <w:left w:val="none" w:sz="0" w:space="0" w:color="auto"/>
                                    <w:bottom w:val="none" w:sz="0" w:space="0" w:color="auto"/>
                                    <w:right w:val="none" w:sz="0" w:space="0" w:color="auto"/>
                                  </w:divBdr>
                                </w:div>
                                <w:div w:id="1337851996">
                                  <w:marLeft w:val="0"/>
                                  <w:marRight w:val="0"/>
                                  <w:marTop w:val="0"/>
                                  <w:marBottom w:val="0"/>
                                  <w:divBdr>
                                    <w:top w:val="none" w:sz="0" w:space="0" w:color="auto"/>
                                    <w:left w:val="none" w:sz="0" w:space="0" w:color="auto"/>
                                    <w:bottom w:val="none" w:sz="0" w:space="0" w:color="auto"/>
                                    <w:right w:val="none" w:sz="0" w:space="0" w:color="auto"/>
                                  </w:divBdr>
                                </w:div>
                                <w:div w:id="1380319287">
                                  <w:marLeft w:val="0"/>
                                  <w:marRight w:val="0"/>
                                  <w:marTop w:val="0"/>
                                  <w:marBottom w:val="0"/>
                                  <w:divBdr>
                                    <w:top w:val="none" w:sz="0" w:space="0" w:color="auto"/>
                                    <w:left w:val="none" w:sz="0" w:space="0" w:color="auto"/>
                                    <w:bottom w:val="none" w:sz="0" w:space="0" w:color="auto"/>
                                    <w:right w:val="none" w:sz="0" w:space="0" w:color="auto"/>
                                  </w:divBdr>
                                </w:div>
                                <w:div w:id="1384602300">
                                  <w:marLeft w:val="0"/>
                                  <w:marRight w:val="0"/>
                                  <w:marTop w:val="0"/>
                                  <w:marBottom w:val="0"/>
                                  <w:divBdr>
                                    <w:top w:val="none" w:sz="0" w:space="0" w:color="auto"/>
                                    <w:left w:val="none" w:sz="0" w:space="0" w:color="auto"/>
                                    <w:bottom w:val="none" w:sz="0" w:space="0" w:color="auto"/>
                                    <w:right w:val="none" w:sz="0" w:space="0" w:color="auto"/>
                                  </w:divBdr>
                                </w:div>
                                <w:div w:id="1390497425">
                                  <w:marLeft w:val="0"/>
                                  <w:marRight w:val="0"/>
                                  <w:marTop w:val="0"/>
                                  <w:marBottom w:val="0"/>
                                  <w:divBdr>
                                    <w:top w:val="none" w:sz="0" w:space="0" w:color="auto"/>
                                    <w:left w:val="none" w:sz="0" w:space="0" w:color="auto"/>
                                    <w:bottom w:val="none" w:sz="0" w:space="0" w:color="auto"/>
                                    <w:right w:val="none" w:sz="0" w:space="0" w:color="auto"/>
                                  </w:divBdr>
                                </w:div>
                                <w:div w:id="1407460412">
                                  <w:marLeft w:val="0"/>
                                  <w:marRight w:val="0"/>
                                  <w:marTop w:val="0"/>
                                  <w:marBottom w:val="0"/>
                                  <w:divBdr>
                                    <w:top w:val="none" w:sz="0" w:space="0" w:color="auto"/>
                                    <w:left w:val="none" w:sz="0" w:space="0" w:color="auto"/>
                                    <w:bottom w:val="none" w:sz="0" w:space="0" w:color="auto"/>
                                    <w:right w:val="none" w:sz="0" w:space="0" w:color="auto"/>
                                  </w:divBdr>
                                </w:div>
                                <w:div w:id="1409498986">
                                  <w:marLeft w:val="0"/>
                                  <w:marRight w:val="0"/>
                                  <w:marTop w:val="0"/>
                                  <w:marBottom w:val="0"/>
                                  <w:divBdr>
                                    <w:top w:val="none" w:sz="0" w:space="0" w:color="auto"/>
                                    <w:left w:val="none" w:sz="0" w:space="0" w:color="auto"/>
                                    <w:bottom w:val="none" w:sz="0" w:space="0" w:color="auto"/>
                                    <w:right w:val="none" w:sz="0" w:space="0" w:color="auto"/>
                                  </w:divBdr>
                                </w:div>
                                <w:div w:id="1409569357">
                                  <w:marLeft w:val="0"/>
                                  <w:marRight w:val="0"/>
                                  <w:marTop w:val="0"/>
                                  <w:marBottom w:val="0"/>
                                  <w:divBdr>
                                    <w:top w:val="none" w:sz="0" w:space="0" w:color="auto"/>
                                    <w:left w:val="none" w:sz="0" w:space="0" w:color="auto"/>
                                    <w:bottom w:val="none" w:sz="0" w:space="0" w:color="auto"/>
                                    <w:right w:val="none" w:sz="0" w:space="0" w:color="auto"/>
                                  </w:divBdr>
                                </w:div>
                                <w:div w:id="1431047526">
                                  <w:marLeft w:val="0"/>
                                  <w:marRight w:val="0"/>
                                  <w:marTop w:val="0"/>
                                  <w:marBottom w:val="0"/>
                                  <w:divBdr>
                                    <w:top w:val="none" w:sz="0" w:space="0" w:color="auto"/>
                                    <w:left w:val="none" w:sz="0" w:space="0" w:color="auto"/>
                                    <w:bottom w:val="none" w:sz="0" w:space="0" w:color="auto"/>
                                    <w:right w:val="none" w:sz="0" w:space="0" w:color="auto"/>
                                  </w:divBdr>
                                </w:div>
                                <w:div w:id="1435982806">
                                  <w:marLeft w:val="0"/>
                                  <w:marRight w:val="0"/>
                                  <w:marTop w:val="0"/>
                                  <w:marBottom w:val="0"/>
                                  <w:divBdr>
                                    <w:top w:val="none" w:sz="0" w:space="0" w:color="auto"/>
                                    <w:left w:val="none" w:sz="0" w:space="0" w:color="auto"/>
                                    <w:bottom w:val="none" w:sz="0" w:space="0" w:color="auto"/>
                                    <w:right w:val="none" w:sz="0" w:space="0" w:color="auto"/>
                                  </w:divBdr>
                                </w:div>
                                <w:div w:id="1441534935">
                                  <w:marLeft w:val="0"/>
                                  <w:marRight w:val="0"/>
                                  <w:marTop w:val="0"/>
                                  <w:marBottom w:val="0"/>
                                  <w:divBdr>
                                    <w:top w:val="none" w:sz="0" w:space="0" w:color="auto"/>
                                    <w:left w:val="none" w:sz="0" w:space="0" w:color="auto"/>
                                    <w:bottom w:val="none" w:sz="0" w:space="0" w:color="auto"/>
                                    <w:right w:val="none" w:sz="0" w:space="0" w:color="auto"/>
                                  </w:divBdr>
                                </w:div>
                                <w:div w:id="1455707908">
                                  <w:marLeft w:val="0"/>
                                  <w:marRight w:val="0"/>
                                  <w:marTop w:val="0"/>
                                  <w:marBottom w:val="0"/>
                                  <w:divBdr>
                                    <w:top w:val="none" w:sz="0" w:space="0" w:color="auto"/>
                                    <w:left w:val="none" w:sz="0" w:space="0" w:color="auto"/>
                                    <w:bottom w:val="none" w:sz="0" w:space="0" w:color="auto"/>
                                    <w:right w:val="none" w:sz="0" w:space="0" w:color="auto"/>
                                  </w:divBdr>
                                </w:div>
                                <w:div w:id="1492524234">
                                  <w:marLeft w:val="0"/>
                                  <w:marRight w:val="0"/>
                                  <w:marTop w:val="0"/>
                                  <w:marBottom w:val="0"/>
                                  <w:divBdr>
                                    <w:top w:val="none" w:sz="0" w:space="0" w:color="auto"/>
                                    <w:left w:val="none" w:sz="0" w:space="0" w:color="auto"/>
                                    <w:bottom w:val="none" w:sz="0" w:space="0" w:color="auto"/>
                                    <w:right w:val="none" w:sz="0" w:space="0" w:color="auto"/>
                                  </w:divBdr>
                                </w:div>
                                <w:div w:id="1508709307">
                                  <w:marLeft w:val="0"/>
                                  <w:marRight w:val="0"/>
                                  <w:marTop w:val="0"/>
                                  <w:marBottom w:val="0"/>
                                  <w:divBdr>
                                    <w:top w:val="none" w:sz="0" w:space="0" w:color="auto"/>
                                    <w:left w:val="none" w:sz="0" w:space="0" w:color="auto"/>
                                    <w:bottom w:val="none" w:sz="0" w:space="0" w:color="auto"/>
                                    <w:right w:val="none" w:sz="0" w:space="0" w:color="auto"/>
                                  </w:divBdr>
                                </w:div>
                                <w:div w:id="1520653791">
                                  <w:marLeft w:val="0"/>
                                  <w:marRight w:val="0"/>
                                  <w:marTop w:val="0"/>
                                  <w:marBottom w:val="0"/>
                                  <w:divBdr>
                                    <w:top w:val="none" w:sz="0" w:space="0" w:color="auto"/>
                                    <w:left w:val="none" w:sz="0" w:space="0" w:color="auto"/>
                                    <w:bottom w:val="none" w:sz="0" w:space="0" w:color="auto"/>
                                    <w:right w:val="none" w:sz="0" w:space="0" w:color="auto"/>
                                  </w:divBdr>
                                </w:div>
                                <w:div w:id="1542942599">
                                  <w:marLeft w:val="0"/>
                                  <w:marRight w:val="0"/>
                                  <w:marTop w:val="0"/>
                                  <w:marBottom w:val="0"/>
                                  <w:divBdr>
                                    <w:top w:val="none" w:sz="0" w:space="0" w:color="auto"/>
                                    <w:left w:val="none" w:sz="0" w:space="0" w:color="auto"/>
                                    <w:bottom w:val="none" w:sz="0" w:space="0" w:color="auto"/>
                                    <w:right w:val="none" w:sz="0" w:space="0" w:color="auto"/>
                                  </w:divBdr>
                                </w:div>
                                <w:div w:id="1562405257">
                                  <w:marLeft w:val="0"/>
                                  <w:marRight w:val="0"/>
                                  <w:marTop w:val="0"/>
                                  <w:marBottom w:val="0"/>
                                  <w:divBdr>
                                    <w:top w:val="none" w:sz="0" w:space="0" w:color="auto"/>
                                    <w:left w:val="none" w:sz="0" w:space="0" w:color="auto"/>
                                    <w:bottom w:val="none" w:sz="0" w:space="0" w:color="auto"/>
                                    <w:right w:val="none" w:sz="0" w:space="0" w:color="auto"/>
                                  </w:divBdr>
                                </w:div>
                                <w:div w:id="1596136848">
                                  <w:marLeft w:val="0"/>
                                  <w:marRight w:val="0"/>
                                  <w:marTop w:val="0"/>
                                  <w:marBottom w:val="0"/>
                                  <w:divBdr>
                                    <w:top w:val="none" w:sz="0" w:space="0" w:color="auto"/>
                                    <w:left w:val="none" w:sz="0" w:space="0" w:color="auto"/>
                                    <w:bottom w:val="none" w:sz="0" w:space="0" w:color="auto"/>
                                    <w:right w:val="none" w:sz="0" w:space="0" w:color="auto"/>
                                  </w:divBdr>
                                </w:div>
                                <w:div w:id="1611665065">
                                  <w:marLeft w:val="0"/>
                                  <w:marRight w:val="0"/>
                                  <w:marTop w:val="0"/>
                                  <w:marBottom w:val="0"/>
                                  <w:divBdr>
                                    <w:top w:val="none" w:sz="0" w:space="0" w:color="auto"/>
                                    <w:left w:val="none" w:sz="0" w:space="0" w:color="auto"/>
                                    <w:bottom w:val="none" w:sz="0" w:space="0" w:color="auto"/>
                                    <w:right w:val="none" w:sz="0" w:space="0" w:color="auto"/>
                                  </w:divBdr>
                                </w:div>
                                <w:div w:id="1639146457">
                                  <w:marLeft w:val="0"/>
                                  <w:marRight w:val="0"/>
                                  <w:marTop w:val="0"/>
                                  <w:marBottom w:val="0"/>
                                  <w:divBdr>
                                    <w:top w:val="none" w:sz="0" w:space="0" w:color="auto"/>
                                    <w:left w:val="none" w:sz="0" w:space="0" w:color="auto"/>
                                    <w:bottom w:val="none" w:sz="0" w:space="0" w:color="auto"/>
                                    <w:right w:val="none" w:sz="0" w:space="0" w:color="auto"/>
                                  </w:divBdr>
                                </w:div>
                                <w:div w:id="1642035367">
                                  <w:marLeft w:val="0"/>
                                  <w:marRight w:val="0"/>
                                  <w:marTop w:val="0"/>
                                  <w:marBottom w:val="0"/>
                                  <w:divBdr>
                                    <w:top w:val="none" w:sz="0" w:space="0" w:color="auto"/>
                                    <w:left w:val="none" w:sz="0" w:space="0" w:color="auto"/>
                                    <w:bottom w:val="none" w:sz="0" w:space="0" w:color="auto"/>
                                    <w:right w:val="none" w:sz="0" w:space="0" w:color="auto"/>
                                  </w:divBdr>
                                </w:div>
                                <w:div w:id="1658724427">
                                  <w:marLeft w:val="0"/>
                                  <w:marRight w:val="0"/>
                                  <w:marTop w:val="0"/>
                                  <w:marBottom w:val="0"/>
                                  <w:divBdr>
                                    <w:top w:val="none" w:sz="0" w:space="0" w:color="auto"/>
                                    <w:left w:val="none" w:sz="0" w:space="0" w:color="auto"/>
                                    <w:bottom w:val="none" w:sz="0" w:space="0" w:color="auto"/>
                                    <w:right w:val="none" w:sz="0" w:space="0" w:color="auto"/>
                                  </w:divBdr>
                                </w:div>
                                <w:div w:id="1710108289">
                                  <w:marLeft w:val="0"/>
                                  <w:marRight w:val="0"/>
                                  <w:marTop w:val="0"/>
                                  <w:marBottom w:val="0"/>
                                  <w:divBdr>
                                    <w:top w:val="none" w:sz="0" w:space="0" w:color="auto"/>
                                    <w:left w:val="none" w:sz="0" w:space="0" w:color="auto"/>
                                    <w:bottom w:val="none" w:sz="0" w:space="0" w:color="auto"/>
                                    <w:right w:val="none" w:sz="0" w:space="0" w:color="auto"/>
                                  </w:divBdr>
                                </w:div>
                                <w:div w:id="1716587056">
                                  <w:marLeft w:val="0"/>
                                  <w:marRight w:val="0"/>
                                  <w:marTop w:val="0"/>
                                  <w:marBottom w:val="0"/>
                                  <w:divBdr>
                                    <w:top w:val="none" w:sz="0" w:space="0" w:color="auto"/>
                                    <w:left w:val="none" w:sz="0" w:space="0" w:color="auto"/>
                                    <w:bottom w:val="none" w:sz="0" w:space="0" w:color="auto"/>
                                    <w:right w:val="none" w:sz="0" w:space="0" w:color="auto"/>
                                  </w:divBdr>
                                </w:div>
                                <w:div w:id="1723867093">
                                  <w:marLeft w:val="0"/>
                                  <w:marRight w:val="0"/>
                                  <w:marTop w:val="0"/>
                                  <w:marBottom w:val="0"/>
                                  <w:divBdr>
                                    <w:top w:val="none" w:sz="0" w:space="0" w:color="auto"/>
                                    <w:left w:val="none" w:sz="0" w:space="0" w:color="auto"/>
                                    <w:bottom w:val="none" w:sz="0" w:space="0" w:color="auto"/>
                                    <w:right w:val="none" w:sz="0" w:space="0" w:color="auto"/>
                                  </w:divBdr>
                                </w:div>
                                <w:div w:id="1728652372">
                                  <w:marLeft w:val="0"/>
                                  <w:marRight w:val="0"/>
                                  <w:marTop w:val="0"/>
                                  <w:marBottom w:val="0"/>
                                  <w:divBdr>
                                    <w:top w:val="none" w:sz="0" w:space="0" w:color="auto"/>
                                    <w:left w:val="none" w:sz="0" w:space="0" w:color="auto"/>
                                    <w:bottom w:val="none" w:sz="0" w:space="0" w:color="auto"/>
                                    <w:right w:val="none" w:sz="0" w:space="0" w:color="auto"/>
                                  </w:divBdr>
                                </w:div>
                                <w:div w:id="1757243750">
                                  <w:marLeft w:val="0"/>
                                  <w:marRight w:val="0"/>
                                  <w:marTop w:val="0"/>
                                  <w:marBottom w:val="0"/>
                                  <w:divBdr>
                                    <w:top w:val="none" w:sz="0" w:space="0" w:color="auto"/>
                                    <w:left w:val="none" w:sz="0" w:space="0" w:color="auto"/>
                                    <w:bottom w:val="none" w:sz="0" w:space="0" w:color="auto"/>
                                    <w:right w:val="none" w:sz="0" w:space="0" w:color="auto"/>
                                  </w:divBdr>
                                </w:div>
                                <w:div w:id="1763380011">
                                  <w:marLeft w:val="0"/>
                                  <w:marRight w:val="0"/>
                                  <w:marTop w:val="0"/>
                                  <w:marBottom w:val="0"/>
                                  <w:divBdr>
                                    <w:top w:val="none" w:sz="0" w:space="0" w:color="auto"/>
                                    <w:left w:val="none" w:sz="0" w:space="0" w:color="auto"/>
                                    <w:bottom w:val="none" w:sz="0" w:space="0" w:color="auto"/>
                                    <w:right w:val="none" w:sz="0" w:space="0" w:color="auto"/>
                                  </w:divBdr>
                                </w:div>
                                <w:div w:id="1768964292">
                                  <w:marLeft w:val="0"/>
                                  <w:marRight w:val="0"/>
                                  <w:marTop w:val="0"/>
                                  <w:marBottom w:val="0"/>
                                  <w:divBdr>
                                    <w:top w:val="none" w:sz="0" w:space="0" w:color="auto"/>
                                    <w:left w:val="none" w:sz="0" w:space="0" w:color="auto"/>
                                    <w:bottom w:val="none" w:sz="0" w:space="0" w:color="auto"/>
                                    <w:right w:val="none" w:sz="0" w:space="0" w:color="auto"/>
                                  </w:divBdr>
                                </w:div>
                                <w:div w:id="1770003664">
                                  <w:marLeft w:val="0"/>
                                  <w:marRight w:val="0"/>
                                  <w:marTop w:val="0"/>
                                  <w:marBottom w:val="0"/>
                                  <w:divBdr>
                                    <w:top w:val="none" w:sz="0" w:space="0" w:color="auto"/>
                                    <w:left w:val="none" w:sz="0" w:space="0" w:color="auto"/>
                                    <w:bottom w:val="none" w:sz="0" w:space="0" w:color="auto"/>
                                    <w:right w:val="none" w:sz="0" w:space="0" w:color="auto"/>
                                  </w:divBdr>
                                </w:div>
                                <w:div w:id="1770466177">
                                  <w:marLeft w:val="0"/>
                                  <w:marRight w:val="0"/>
                                  <w:marTop w:val="0"/>
                                  <w:marBottom w:val="0"/>
                                  <w:divBdr>
                                    <w:top w:val="none" w:sz="0" w:space="0" w:color="auto"/>
                                    <w:left w:val="none" w:sz="0" w:space="0" w:color="auto"/>
                                    <w:bottom w:val="none" w:sz="0" w:space="0" w:color="auto"/>
                                    <w:right w:val="none" w:sz="0" w:space="0" w:color="auto"/>
                                  </w:divBdr>
                                </w:div>
                                <w:div w:id="1786271228">
                                  <w:marLeft w:val="0"/>
                                  <w:marRight w:val="0"/>
                                  <w:marTop w:val="0"/>
                                  <w:marBottom w:val="0"/>
                                  <w:divBdr>
                                    <w:top w:val="none" w:sz="0" w:space="0" w:color="auto"/>
                                    <w:left w:val="none" w:sz="0" w:space="0" w:color="auto"/>
                                    <w:bottom w:val="none" w:sz="0" w:space="0" w:color="auto"/>
                                    <w:right w:val="none" w:sz="0" w:space="0" w:color="auto"/>
                                  </w:divBdr>
                                </w:div>
                                <w:div w:id="1788812301">
                                  <w:marLeft w:val="0"/>
                                  <w:marRight w:val="0"/>
                                  <w:marTop w:val="0"/>
                                  <w:marBottom w:val="0"/>
                                  <w:divBdr>
                                    <w:top w:val="none" w:sz="0" w:space="0" w:color="auto"/>
                                    <w:left w:val="none" w:sz="0" w:space="0" w:color="auto"/>
                                    <w:bottom w:val="none" w:sz="0" w:space="0" w:color="auto"/>
                                    <w:right w:val="none" w:sz="0" w:space="0" w:color="auto"/>
                                  </w:divBdr>
                                </w:div>
                                <w:div w:id="1796829312">
                                  <w:marLeft w:val="0"/>
                                  <w:marRight w:val="0"/>
                                  <w:marTop w:val="0"/>
                                  <w:marBottom w:val="0"/>
                                  <w:divBdr>
                                    <w:top w:val="none" w:sz="0" w:space="0" w:color="auto"/>
                                    <w:left w:val="none" w:sz="0" w:space="0" w:color="auto"/>
                                    <w:bottom w:val="none" w:sz="0" w:space="0" w:color="auto"/>
                                    <w:right w:val="none" w:sz="0" w:space="0" w:color="auto"/>
                                  </w:divBdr>
                                </w:div>
                                <w:div w:id="1829445250">
                                  <w:marLeft w:val="0"/>
                                  <w:marRight w:val="0"/>
                                  <w:marTop w:val="0"/>
                                  <w:marBottom w:val="0"/>
                                  <w:divBdr>
                                    <w:top w:val="none" w:sz="0" w:space="0" w:color="auto"/>
                                    <w:left w:val="none" w:sz="0" w:space="0" w:color="auto"/>
                                    <w:bottom w:val="none" w:sz="0" w:space="0" w:color="auto"/>
                                    <w:right w:val="none" w:sz="0" w:space="0" w:color="auto"/>
                                  </w:divBdr>
                                </w:div>
                                <w:div w:id="1841772037">
                                  <w:marLeft w:val="0"/>
                                  <w:marRight w:val="0"/>
                                  <w:marTop w:val="0"/>
                                  <w:marBottom w:val="0"/>
                                  <w:divBdr>
                                    <w:top w:val="none" w:sz="0" w:space="0" w:color="auto"/>
                                    <w:left w:val="none" w:sz="0" w:space="0" w:color="auto"/>
                                    <w:bottom w:val="none" w:sz="0" w:space="0" w:color="auto"/>
                                    <w:right w:val="none" w:sz="0" w:space="0" w:color="auto"/>
                                  </w:divBdr>
                                </w:div>
                                <w:div w:id="1855608112">
                                  <w:marLeft w:val="0"/>
                                  <w:marRight w:val="0"/>
                                  <w:marTop w:val="0"/>
                                  <w:marBottom w:val="0"/>
                                  <w:divBdr>
                                    <w:top w:val="none" w:sz="0" w:space="0" w:color="auto"/>
                                    <w:left w:val="none" w:sz="0" w:space="0" w:color="auto"/>
                                    <w:bottom w:val="none" w:sz="0" w:space="0" w:color="auto"/>
                                    <w:right w:val="none" w:sz="0" w:space="0" w:color="auto"/>
                                  </w:divBdr>
                                </w:div>
                                <w:div w:id="1866942313">
                                  <w:marLeft w:val="0"/>
                                  <w:marRight w:val="0"/>
                                  <w:marTop w:val="0"/>
                                  <w:marBottom w:val="0"/>
                                  <w:divBdr>
                                    <w:top w:val="none" w:sz="0" w:space="0" w:color="auto"/>
                                    <w:left w:val="none" w:sz="0" w:space="0" w:color="auto"/>
                                    <w:bottom w:val="none" w:sz="0" w:space="0" w:color="auto"/>
                                    <w:right w:val="none" w:sz="0" w:space="0" w:color="auto"/>
                                  </w:divBdr>
                                </w:div>
                                <w:div w:id="1883589805">
                                  <w:marLeft w:val="0"/>
                                  <w:marRight w:val="0"/>
                                  <w:marTop w:val="0"/>
                                  <w:marBottom w:val="0"/>
                                  <w:divBdr>
                                    <w:top w:val="none" w:sz="0" w:space="0" w:color="auto"/>
                                    <w:left w:val="none" w:sz="0" w:space="0" w:color="auto"/>
                                    <w:bottom w:val="none" w:sz="0" w:space="0" w:color="auto"/>
                                    <w:right w:val="none" w:sz="0" w:space="0" w:color="auto"/>
                                  </w:divBdr>
                                </w:div>
                                <w:div w:id="1923446621">
                                  <w:marLeft w:val="0"/>
                                  <w:marRight w:val="0"/>
                                  <w:marTop w:val="0"/>
                                  <w:marBottom w:val="0"/>
                                  <w:divBdr>
                                    <w:top w:val="none" w:sz="0" w:space="0" w:color="auto"/>
                                    <w:left w:val="none" w:sz="0" w:space="0" w:color="auto"/>
                                    <w:bottom w:val="none" w:sz="0" w:space="0" w:color="auto"/>
                                    <w:right w:val="none" w:sz="0" w:space="0" w:color="auto"/>
                                  </w:divBdr>
                                </w:div>
                                <w:div w:id="1924145009">
                                  <w:marLeft w:val="0"/>
                                  <w:marRight w:val="0"/>
                                  <w:marTop w:val="0"/>
                                  <w:marBottom w:val="0"/>
                                  <w:divBdr>
                                    <w:top w:val="none" w:sz="0" w:space="0" w:color="auto"/>
                                    <w:left w:val="none" w:sz="0" w:space="0" w:color="auto"/>
                                    <w:bottom w:val="none" w:sz="0" w:space="0" w:color="auto"/>
                                    <w:right w:val="none" w:sz="0" w:space="0" w:color="auto"/>
                                  </w:divBdr>
                                </w:div>
                                <w:div w:id="1926838718">
                                  <w:marLeft w:val="0"/>
                                  <w:marRight w:val="0"/>
                                  <w:marTop w:val="0"/>
                                  <w:marBottom w:val="0"/>
                                  <w:divBdr>
                                    <w:top w:val="none" w:sz="0" w:space="0" w:color="auto"/>
                                    <w:left w:val="none" w:sz="0" w:space="0" w:color="auto"/>
                                    <w:bottom w:val="none" w:sz="0" w:space="0" w:color="auto"/>
                                    <w:right w:val="none" w:sz="0" w:space="0" w:color="auto"/>
                                  </w:divBdr>
                                </w:div>
                                <w:div w:id="1928541532">
                                  <w:marLeft w:val="0"/>
                                  <w:marRight w:val="0"/>
                                  <w:marTop w:val="0"/>
                                  <w:marBottom w:val="0"/>
                                  <w:divBdr>
                                    <w:top w:val="none" w:sz="0" w:space="0" w:color="auto"/>
                                    <w:left w:val="none" w:sz="0" w:space="0" w:color="auto"/>
                                    <w:bottom w:val="none" w:sz="0" w:space="0" w:color="auto"/>
                                    <w:right w:val="none" w:sz="0" w:space="0" w:color="auto"/>
                                  </w:divBdr>
                                </w:div>
                                <w:div w:id="1945335010">
                                  <w:marLeft w:val="0"/>
                                  <w:marRight w:val="0"/>
                                  <w:marTop w:val="0"/>
                                  <w:marBottom w:val="0"/>
                                  <w:divBdr>
                                    <w:top w:val="none" w:sz="0" w:space="0" w:color="auto"/>
                                    <w:left w:val="none" w:sz="0" w:space="0" w:color="auto"/>
                                    <w:bottom w:val="none" w:sz="0" w:space="0" w:color="auto"/>
                                    <w:right w:val="none" w:sz="0" w:space="0" w:color="auto"/>
                                  </w:divBdr>
                                </w:div>
                                <w:div w:id="1945645553">
                                  <w:marLeft w:val="0"/>
                                  <w:marRight w:val="0"/>
                                  <w:marTop w:val="0"/>
                                  <w:marBottom w:val="0"/>
                                  <w:divBdr>
                                    <w:top w:val="none" w:sz="0" w:space="0" w:color="auto"/>
                                    <w:left w:val="none" w:sz="0" w:space="0" w:color="auto"/>
                                    <w:bottom w:val="none" w:sz="0" w:space="0" w:color="auto"/>
                                    <w:right w:val="none" w:sz="0" w:space="0" w:color="auto"/>
                                  </w:divBdr>
                                </w:div>
                                <w:div w:id="1946840449">
                                  <w:marLeft w:val="0"/>
                                  <w:marRight w:val="0"/>
                                  <w:marTop w:val="0"/>
                                  <w:marBottom w:val="0"/>
                                  <w:divBdr>
                                    <w:top w:val="none" w:sz="0" w:space="0" w:color="auto"/>
                                    <w:left w:val="none" w:sz="0" w:space="0" w:color="auto"/>
                                    <w:bottom w:val="none" w:sz="0" w:space="0" w:color="auto"/>
                                    <w:right w:val="none" w:sz="0" w:space="0" w:color="auto"/>
                                  </w:divBdr>
                                </w:div>
                                <w:div w:id="1951160622">
                                  <w:marLeft w:val="0"/>
                                  <w:marRight w:val="0"/>
                                  <w:marTop w:val="0"/>
                                  <w:marBottom w:val="0"/>
                                  <w:divBdr>
                                    <w:top w:val="none" w:sz="0" w:space="0" w:color="auto"/>
                                    <w:left w:val="none" w:sz="0" w:space="0" w:color="auto"/>
                                    <w:bottom w:val="none" w:sz="0" w:space="0" w:color="auto"/>
                                    <w:right w:val="none" w:sz="0" w:space="0" w:color="auto"/>
                                  </w:divBdr>
                                </w:div>
                                <w:div w:id="1967737828">
                                  <w:marLeft w:val="0"/>
                                  <w:marRight w:val="0"/>
                                  <w:marTop w:val="0"/>
                                  <w:marBottom w:val="0"/>
                                  <w:divBdr>
                                    <w:top w:val="none" w:sz="0" w:space="0" w:color="auto"/>
                                    <w:left w:val="none" w:sz="0" w:space="0" w:color="auto"/>
                                    <w:bottom w:val="none" w:sz="0" w:space="0" w:color="auto"/>
                                    <w:right w:val="none" w:sz="0" w:space="0" w:color="auto"/>
                                  </w:divBdr>
                                </w:div>
                                <w:div w:id="1972401482">
                                  <w:marLeft w:val="0"/>
                                  <w:marRight w:val="0"/>
                                  <w:marTop w:val="0"/>
                                  <w:marBottom w:val="0"/>
                                  <w:divBdr>
                                    <w:top w:val="none" w:sz="0" w:space="0" w:color="auto"/>
                                    <w:left w:val="none" w:sz="0" w:space="0" w:color="auto"/>
                                    <w:bottom w:val="none" w:sz="0" w:space="0" w:color="auto"/>
                                    <w:right w:val="none" w:sz="0" w:space="0" w:color="auto"/>
                                  </w:divBdr>
                                </w:div>
                                <w:div w:id="1995063094">
                                  <w:marLeft w:val="0"/>
                                  <w:marRight w:val="0"/>
                                  <w:marTop w:val="0"/>
                                  <w:marBottom w:val="0"/>
                                  <w:divBdr>
                                    <w:top w:val="none" w:sz="0" w:space="0" w:color="auto"/>
                                    <w:left w:val="none" w:sz="0" w:space="0" w:color="auto"/>
                                    <w:bottom w:val="none" w:sz="0" w:space="0" w:color="auto"/>
                                    <w:right w:val="none" w:sz="0" w:space="0" w:color="auto"/>
                                  </w:divBdr>
                                </w:div>
                                <w:div w:id="2013408159">
                                  <w:marLeft w:val="0"/>
                                  <w:marRight w:val="0"/>
                                  <w:marTop w:val="0"/>
                                  <w:marBottom w:val="0"/>
                                  <w:divBdr>
                                    <w:top w:val="none" w:sz="0" w:space="0" w:color="auto"/>
                                    <w:left w:val="none" w:sz="0" w:space="0" w:color="auto"/>
                                    <w:bottom w:val="none" w:sz="0" w:space="0" w:color="auto"/>
                                    <w:right w:val="none" w:sz="0" w:space="0" w:color="auto"/>
                                  </w:divBdr>
                                </w:div>
                                <w:div w:id="2042897017">
                                  <w:marLeft w:val="0"/>
                                  <w:marRight w:val="0"/>
                                  <w:marTop w:val="0"/>
                                  <w:marBottom w:val="0"/>
                                  <w:divBdr>
                                    <w:top w:val="none" w:sz="0" w:space="0" w:color="auto"/>
                                    <w:left w:val="none" w:sz="0" w:space="0" w:color="auto"/>
                                    <w:bottom w:val="none" w:sz="0" w:space="0" w:color="auto"/>
                                    <w:right w:val="none" w:sz="0" w:space="0" w:color="auto"/>
                                  </w:divBdr>
                                </w:div>
                                <w:div w:id="2052608902">
                                  <w:marLeft w:val="0"/>
                                  <w:marRight w:val="0"/>
                                  <w:marTop w:val="0"/>
                                  <w:marBottom w:val="0"/>
                                  <w:divBdr>
                                    <w:top w:val="none" w:sz="0" w:space="0" w:color="auto"/>
                                    <w:left w:val="none" w:sz="0" w:space="0" w:color="auto"/>
                                    <w:bottom w:val="none" w:sz="0" w:space="0" w:color="auto"/>
                                    <w:right w:val="none" w:sz="0" w:space="0" w:color="auto"/>
                                  </w:divBdr>
                                </w:div>
                                <w:div w:id="2058967972">
                                  <w:marLeft w:val="0"/>
                                  <w:marRight w:val="0"/>
                                  <w:marTop w:val="0"/>
                                  <w:marBottom w:val="0"/>
                                  <w:divBdr>
                                    <w:top w:val="none" w:sz="0" w:space="0" w:color="auto"/>
                                    <w:left w:val="none" w:sz="0" w:space="0" w:color="auto"/>
                                    <w:bottom w:val="none" w:sz="0" w:space="0" w:color="auto"/>
                                    <w:right w:val="none" w:sz="0" w:space="0" w:color="auto"/>
                                  </w:divBdr>
                                </w:div>
                                <w:div w:id="2097750035">
                                  <w:marLeft w:val="0"/>
                                  <w:marRight w:val="0"/>
                                  <w:marTop w:val="0"/>
                                  <w:marBottom w:val="0"/>
                                  <w:divBdr>
                                    <w:top w:val="none" w:sz="0" w:space="0" w:color="auto"/>
                                    <w:left w:val="none" w:sz="0" w:space="0" w:color="auto"/>
                                    <w:bottom w:val="none" w:sz="0" w:space="0" w:color="auto"/>
                                    <w:right w:val="none" w:sz="0" w:space="0" w:color="auto"/>
                                  </w:divBdr>
                                </w:div>
                                <w:div w:id="21055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08317">
      <w:bodyDiv w:val="1"/>
      <w:marLeft w:val="0"/>
      <w:marRight w:val="0"/>
      <w:marTop w:val="0"/>
      <w:marBottom w:val="0"/>
      <w:divBdr>
        <w:top w:val="none" w:sz="0" w:space="0" w:color="auto"/>
        <w:left w:val="none" w:sz="0" w:space="0" w:color="auto"/>
        <w:bottom w:val="none" w:sz="0" w:space="0" w:color="auto"/>
        <w:right w:val="none" w:sz="0" w:space="0" w:color="auto"/>
      </w:divBdr>
    </w:div>
    <w:div w:id="1544514565">
      <w:bodyDiv w:val="1"/>
      <w:marLeft w:val="0"/>
      <w:marRight w:val="0"/>
      <w:marTop w:val="0"/>
      <w:marBottom w:val="0"/>
      <w:divBdr>
        <w:top w:val="none" w:sz="0" w:space="0" w:color="auto"/>
        <w:left w:val="none" w:sz="0" w:space="0" w:color="auto"/>
        <w:bottom w:val="none" w:sz="0" w:space="0" w:color="auto"/>
        <w:right w:val="none" w:sz="0" w:space="0" w:color="auto"/>
      </w:divBdr>
    </w:div>
    <w:div w:id="1565219610">
      <w:bodyDiv w:val="1"/>
      <w:marLeft w:val="0"/>
      <w:marRight w:val="0"/>
      <w:marTop w:val="0"/>
      <w:marBottom w:val="0"/>
      <w:divBdr>
        <w:top w:val="none" w:sz="0" w:space="0" w:color="auto"/>
        <w:left w:val="none" w:sz="0" w:space="0" w:color="auto"/>
        <w:bottom w:val="none" w:sz="0" w:space="0" w:color="auto"/>
        <w:right w:val="none" w:sz="0" w:space="0" w:color="auto"/>
      </w:divBdr>
    </w:div>
    <w:div w:id="1869873574">
      <w:bodyDiv w:val="1"/>
      <w:marLeft w:val="0"/>
      <w:marRight w:val="0"/>
      <w:marTop w:val="0"/>
      <w:marBottom w:val="0"/>
      <w:divBdr>
        <w:top w:val="none" w:sz="0" w:space="0" w:color="auto"/>
        <w:left w:val="none" w:sz="0" w:space="0" w:color="auto"/>
        <w:bottom w:val="none" w:sz="0" w:space="0" w:color="auto"/>
        <w:right w:val="none" w:sz="0" w:space="0" w:color="auto"/>
      </w:divBdr>
    </w:div>
    <w:div w:id="1933196087">
      <w:bodyDiv w:val="1"/>
      <w:marLeft w:val="0"/>
      <w:marRight w:val="0"/>
      <w:marTop w:val="0"/>
      <w:marBottom w:val="0"/>
      <w:divBdr>
        <w:top w:val="none" w:sz="0" w:space="0" w:color="auto"/>
        <w:left w:val="none" w:sz="0" w:space="0" w:color="auto"/>
        <w:bottom w:val="none" w:sz="0" w:space="0" w:color="auto"/>
        <w:right w:val="none" w:sz="0" w:space="0" w:color="auto"/>
      </w:divBdr>
    </w:div>
    <w:div w:id="1990092285">
      <w:bodyDiv w:val="1"/>
      <w:marLeft w:val="0"/>
      <w:marRight w:val="0"/>
      <w:marTop w:val="0"/>
      <w:marBottom w:val="0"/>
      <w:divBdr>
        <w:top w:val="none" w:sz="0" w:space="0" w:color="auto"/>
        <w:left w:val="none" w:sz="0" w:space="0" w:color="auto"/>
        <w:bottom w:val="none" w:sz="0" w:space="0" w:color="auto"/>
        <w:right w:val="none" w:sz="0" w:space="0" w:color="auto"/>
      </w:divBdr>
    </w:div>
    <w:div w:id="21431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75CF-9411-46E4-BA3E-CB856FC9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36</Pages>
  <Words>10042</Words>
  <Characters>62009</Characters>
  <Application>Microsoft Office Word</Application>
  <DocSecurity>0</DocSecurity>
  <Lines>516</Lines>
  <Paragraphs>143</Paragraphs>
  <ScaleCrop>false</ScaleCrop>
  <HeadingPairs>
    <vt:vector size="2" baseType="variant">
      <vt:variant>
        <vt:lpstr>Název</vt:lpstr>
      </vt:variant>
      <vt:variant>
        <vt:i4>1</vt:i4>
      </vt:variant>
    </vt:vector>
  </HeadingPairs>
  <TitlesOfParts>
    <vt:vector size="1" baseType="lpstr">
      <vt:lpstr>Integrovaná střední škola,Slavkove u Brna, Tyršova 479</vt:lpstr>
    </vt:vector>
  </TitlesOfParts>
  <Company>ISŠ Slavkov u Brna</Company>
  <LinksUpToDate>false</LinksUpToDate>
  <CharactersWithSpaces>71908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Integrovaná střední škola,Slavkove u Brna, Tyršova 479</dc:title>
  <dc:subject/>
  <dc:creator>Sekretariát</dc:creator>
  <cp:keywords/>
  <cp:lastModifiedBy>Vojtěch Bábek</cp:lastModifiedBy>
  <cp:revision>11</cp:revision>
  <cp:lastPrinted>2020-12-18T08:44:00Z</cp:lastPrinted>
  <dcterms:created xsi:type="dcterms:W3CDTF">2020-12-17T10:31:00Z</dcterms:created>
  <dcterms:modified xsi:type="dcterms:W3CDTF">2021-01-05T09:28:00Z</dcterms:modified>
</cp:coreProperties>
</file>